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EC" w:rsidRPr="00414BEC" w:rsidRDefault="00414BEC" w:rsidP="00E56F6E">
      <w:pPr>
        <w:shd w:val="clear" w:color="auto" w:fill="FFFFFF"/>
        <w:spacing w:after="150" w:line="240" w:lineRule="auto"/>
        <w:jc w:val="both"/>
        <w:rPr>
          <w:rFonts w:ascii="Arial" w:eastAsia="Times New Roman" w:hAnsi="Arial" w:cs="Arial"/>
          <w:color w:val="777777"/>
          <w:sz w:val="18"/>
          <w:szCs w:val="18"/>
        </w:rPr>
      </w:pPr>
    </w:p>
    <w:tbl>
      <w:tblPr>
        <w:tblW w:w="10857" w:type="dxa"/>
        <w:tblInd w:w="-465" w:type="dxa"/>
        <w:tblCellMar>
          <w:top w:w="15" w:type="dxa"/>
          <w:left w:w="15" w:type="dxa"/>
          <w:bottom w:w="15" w:type="dxa"/>
          <w:right w:w="15" w:type="dxa"/>
        </w:tblCellMar>
        <w:tblLook w:val="04A0" w:firstRow="1" w:lastRow="0" w:firstColumn="1" w:lastColumn="0" w:noHBand="0" w:noVBand="1"/>
      </w:tblPr>
      <w:tblGrid>
        <w:gridCol w:w="4195"/>
        <w:gridCol w:w="6662"/>
      </w:tblGrid>
      <w:tr w:rsidR="00414BEC" w:rsidRPr="00414BEC" w:rsidTr="009F46AF">
        <w:trPr>
          <w:trHeight w:val="1814"/>
        </w:trPr>
        <w:tc>
          <w:tcPr>
            <w:tcW w:w="4195" w:type="dxa"/>
            <w:tcMar>
              <w:top w:w="0" w:type="dxa"/>
              <w:left w:w="105" w:type="dxa"/>
              <w:bottom w:w="0" w:type="dxa"/>
              <w:right w:w="105" w:type="dxa"/>
            </w:tcMar>
            <w:hideMark/>
          </w:tcPr>
          <w:p w:rsidR="00414BEC" w:rsidRPr="00414BEC" w:rsidRDefault="00121D53" w:rsidP="009F46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UBND QUẬN BÌNH THẠNH</w:t>
            </w:r>
          </w:p>
          <w:p w:rsidR="00414BEC" w:rsidRPr="00414BEC" w:rsidRDefault="00414BEC" w:rsidP="009F46AF">
            <w:pPr>
              <w:spacing w:after="0" w:line="240" w:lineRule="auto"/>
              <w:rPr>
                <w:rFonts w:ascii="Times New Roman" w:eastAsia="Times New Roman" w:hAnsi="Times New Roman" w:cs="Times New Roman"/>
                <w:sz w:val="24"/>
                <w:szCs w:val="24"/>
                <w:u w:val="single"/>
              </w:rPr>
            </w:pPr>
            <w:r w:rsidRPr="00414BEC">
              <w:rPr>
                <w:rFonts w:ascii="Times New Roman" w:eastAsia="Times New Roman" w:hAnsi="Times New Roman" w:cs="Times New Roman"/>
                <w:b/>
                <w:bCs/>
                <w:sz w:val="28"/>
                <w:szCs w:val="28"/>
                <w:u w:val="single"/>
              </w:rPr>
              <w:t xml:space="preserve">TRƯỜNG </w:t>
            </w:r>
            <w:r w:rsidR="00121D53" w:rsidRPr="00121D53">
              <w:rPr>
                <w:rFonts w:ascii="Times New Roman" w:eastAsia="Times New Roman" w:hAnsi="Times New Roman" w:cs="Times New Roman"/>
                <w:b/>
                <w:bCs/>
                <w:sz w:val="28"/>
                <w:szCs w:val="28"/>
                <w:u w:val="single"/>
              </w:rPr>
              <w:t>MẦM NON 21</w:t>
            </w:r>
          </w:p>
          <w:tbl>
            <w:tblPr>
              <w:tblpPr w:leftFromText="45" w:rightFromText="45" w:vertAnchor="text"/>
              <w:tblW w:w="340" w:type="dxa"/>
              <w:tblCellMar>
                <w:top w:w="15" w:type="dxa"/>
                <w:left w:w="15" w:type="dxa"/>
                <w:bottom w:w="15" w:type="dxa"/>
                <w:right w:w="15" w:type="dxa"/>
              </w:tblCellMar>
              <w:tblLook w:val="04A0" w:firstRow="1" w:lastRow="0" w:firstColumn="1" w:lastColumn="0" w:noHBand="0" w:noVBand="1"/>
            </w:tblPr>
            <w:tblGrid>
              <w:gridCol w:w="210"/>
              <w:gridCol w:w="210"/>
            </w:tblGrid>
            <w:tr w:rsidR="00414BEC" w:rsidRPr="00414BEC" w:rsidTr="00414BEC">
              <w:trPr>
                <w:gridAfter w:val="1"/>
                <w:wAfter w:w="144" w:type="dxa"/>
                <w:trHeight w:val="75"/>
              </w:trPr>
              <w:tc>
                <w:tcPr>
                  <w:tcW w:w="510" w:type="dxa"/>
                  <w:tcMar>
                    <w:top w:w="75" w:type="dxa"/>
                    <w:left w:w="75" w:type="dxa"/>
                    <w:bottom w:w="75" w:type="dxa"/>
                    <w:right w:w="75" w:type="dxa"/>
                  </w:tcMar>
                  <w:hideMark/>
                </w:tcPr>
                <w:p w:rsidR="00414BEC" w:rsidRPr="00414BEC" w:rsidRDefault="00414BEC" w:rsidP="00414BEC">
                  <w:pPr>
                    <w:spacing w:after="0" w:line="75" w:lineRule="atLeast"/>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r w:rsidR="00414BEC" w:rsidRPr="00414BEC" w:rsidTr="00414BEC">
              <w:tc>
                <w:tcPr>
                  <w:tcW w:w="510" w:type="dxa"/>
                  <w:tcMar>
                    <w:top w:w="75" w:type="dxa"/>
                    <w:left w:w="75" w:type="dxa"/>
                    <w:bottom w:w="75" w:type="dxa"/>
                    <w:right w:w="75" w:type="dxa"/>
                  </w:tcMar>
                  <w:hideMark/>
                </w:tcPr>
                <w:p w:rsidR="00414BEC" w:rsidRPr="00414BEC" w:rsidRDefault="00414BEC" w:rsidP="00414BEC">
                  <w:pPr>
                    <w:spacing w:after="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c>
                <w:tcPr>
                  <w:tcW w:w="15" w:type="dxa"/>
                  <w:tcMar>
                    <w:top w:w="75" w:type="dxa"/>
                    <w:left w:w="75" w:type="dxa"/>
                    <w:bottom w:w="75" w:type="dxa"/>
                    <w:right w:w="75" w:type="dxa"/>
                  </w:tcMar>
                  <w:hideMark/>
                </w:tcPr>
                <w:p w:rsidR="00414BEC" w:rsidRPr="00414BEC" w:rsidRDefault="00414BEC" w:rsidP="00414BEC">
                  <w:pPr>
                    <w:spacing w:after="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bl>
          <w:p w:rsidR="00414BEC" w:rsidRPr="00414BEC" w:rsidRDefault="00414BEC" w:rsidP="00414BEC">
            <w:pPr>
              <w:spacing w:after="0" w:line="240" w:lineRule="auto"/>
              <w:rPr>
                <w:rFonts w:ascii="Times New Roman" w:eastAsia="Times New Roman" w:hAnsi="Times New Roman" w:cs="Times New Roman"/>
                <w:sz w:val="24"/>
                <w:szCs w:val="24"/>
              </w:rPr>
            </w:pPr>
          </w:p>
          <w:p w:rsidR="00414BEC" w:rsidRPr="00414BEC" w:rsidRDefault="00414BEC" w:rsidP="00A237C5">
            <w:pPr>
              <w:spacing w:after="15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8"/>
                <w:szCs w:val="28"/>
              </w:rPr>
              <w:t>Số:</w:t>
            </w:r>
            <w:r w:rsidR="009F46AF">
              <w:rPr>
                <w:rFonts w:ascii="Times New Roman" w:eastAsia="Times New Roman" w:hAnsi="Times New Roman" w:cs="Times New Roman"/>
                <w:sz w:val="28"/>
                <w:szCs w:val="28"/>
              </w:rPr>
              <w:t xml:space="preserve"> 17</w:t>
            </w:r>
            <w:r w:rsidR="00A237C5">
              <w:rPr>
                <w:rFonts w:ascii="Times New Roman" w:eastAsia="Times New Roman" w:hAnsi="Times New Roman" w:cs="Times New Roman"/>
                <w:sz w:val="28"/>
                <w:szCs w:val="28"/>
              </w:rPr>
              <w:t>8</w:t>
            </w:r>
            <w:r w:rsidRPr="00414BEC">
              <w:rPr>
                <w:rFonts w:ascii="Times New Roman" w:eastAsia="Times New Roman" w:hAnsi="Times New Roman" w:cs="Times New Roman"/>
                <w:sz w:val="28"/>
                <w:szCs w:val="28"/>
              </w:rPr>
              <w:t>/KH-</w:t>
            </w:r>
            <w:r w:rsidR="00121D53">
              <w:rPr>
                <w:rFonts w:ascii="Times New Roman" w:eastAsia="Times New Roman" w:hAnsi="Times New Roman" w:cs="Times New Roman"/>
                <w:sz w:val="28"/>
                <w:szCs w:val="28"/>
              </w:rPr>
              <w:t>MN21</w:t>
            </w:r>
          </w:p>
        </w:tc>
        <w:tc>
          <w:tcPr>
            <w:tcW w:w="6662" w:type="dxa"/>
            <w:tcMar>
              <w:top w:w="0" w:type="dxa"/>
              <w:left w:w="105" w:type="dxa"/>
              <w:bottom w:w="0" w:type="dxa"/>
              <w:right w:w="105" w:type="dxa"/>
            </w:tcMar>
            <w:hideMark/>
          </w:tcPr>
          <w:p w:rsidR="00414BEC" w:rsidRPr="00414BEC" w:rsidRDefault="00414BEC" w:rsidP="00414BEC">
            <w:pPr>
              <w:spacing w:after="150" w:line="240" w:lineRule="auto"/>
              <w:jc w:val="center"/>
              <w:rPr>
                <w:rFonts w:ascii="Times New Roman" w:eastAsia="Times New Roman" w:hAnsi="Times New Roman" w:cs="Times New Roman"/>
                <w:sz w:val="24"/>
                <w:szCs w:val="24"/>
              </w:rPr>
            </w:pPr>
            <w:r w:rsidRPr="00414BEC">
              <w:rPr>
                <w:rFonts w:ascii="Times New Roman" w:eastAsia="Times New Roman" w:hAnsi="Times New Roman" w:cs="Times New Roman"/>
                <w:b/>
                <w:bCs/>
                <w:sz w:val="26"/>
                <w:szCs w:val="26"/>
              </w:rPr>
              <w:t>CỘNG HÒA XÃ HỘI CHỦ NGHĨA VIỆT NAM</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b/>
                <w:bCs/>
                <w:sz w:val="28"/>
                <w:szCs w:val="28"/>
                <w:u w:val="single"/>
              </w:rPr>
              <w:t>Độc lập – Tự do – Hạnh phúc</w:t>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885"/>
              <w:gridCol w:w="210"/>
            </w:tblGrid>
            <w:tr w:rsidR="00414BEC" w:rsidRPr="00414BEC" w:rsidTr="00414BEC">
              <w:trPr>
                <w:gridAfter w:val="1"/>
                <w:trHeight w:val="30"/>
              </w:trPr>
              <w:tc>
                <w:tcPr>
                  <w:tcW w:w="885" w:type="dxa"/>
                  <w:tcMar>
                    <w:top w:w="75" w:type="dxa"/>
                    <w:left w:w="75" w:type="dxa"/>
                    <w:bottom w:w="75" w:type="dxa"/>
                    <w:right w:w="75" w:type="dxa"/>
                  </w:tcMar>
                  <w:hideMark/>
                </w:tcPr>
                <w:p w:rsidR="00414BEC" w:rsidRPr="00414BEC" w:rsidRDefault="00414BEC" w:rsidP="00414BEC">
                  <w:pPr>
                    <w:spacing w:after="0" w:line="30" w:lineRule="atLeast"/>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r w:rsidR="00414BEC" w:rsidRPr="00414BEC" w:rsidTr="00414BEC">
              <w:tc>
                <w:tcPr>
                  <w:tcW w:w="0" w:type="auto"/>
                  <w:tcMar>
                    <w:top w:w="75" w:type="dxa"/>
                    <w:left w:w="75" w:type="dxa"/>
                    <w:bottom w:w="75" w:type="dxa"/>
                    <w:right w:w="75" w:type="dxa"/>
                  </w:tcMar>
                  <w:hideMark/>
                </w:tcPr>
                <w:p w:rsidR="00414BEC" w:rsidRPr="00414BEC" w:rsidRDefault="00414BEC" w:rsidP="00414BEC">
                  <w:pPr>
                    <w:spacing w:after="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c>
                <w:tcPr>
                  <w:tcW w:w="0" w:type="auto"/>
                  <w:tcMar>
                    <w:top w:w="75" w:type="dxa"/>
                    <w:left w:w="75" w:type="dxa"/>
                    <w:bottom w:w="75" w:type="dxa"/>
                    <w:right w:w="75" w:type="dxa"/>
                  </w:tcMar>
                  <w:hideMark/>
                </w:tcPr>
                <w:p w:rsidR="00414BEC" w:rsidRPr="00414BEC" w:rsidRDefault="00414BEC" w:rsidP="00414BEC">
                  <w:pPr>
                    <w:spacing w:after="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bl>
          <w:p w:rsidR="00121D53" w:rsidRDefault="00121D53" w:rsidP="00121D53">
            <w:pPr>
              <w:spacing w:after="0" w:line="240" w:lineRule="auto"/>
              <w:rPr>
                <w:rFonts w:ascii="Times New Roman" w:eastAsia="Times New Roman" w:hAnsi="Times New Roman" w:cs="Times New Roman"/>
                <w:sz w:val="24"/>
                <w:szCs w:val="24"/>
              </w:rPr>
            </w:pPr>
          </w:p>
          <w:p w:rsidR="00414BEC" w:rsidRPr="00414BEC" w:rsidRDefault="00121D53" w:rsidP="000A53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8"/>
                <w:szCs w:val="28"/>
              </w:rPr>
              <w:t>Bình Thạnh</w:t>
            </w:r>
            <w:r w:rsidR="00414BEC" w:rsidRPr="00414BEC">
              <w:rPr>
                <w:rFonts w:ascii="Times New Roman" w:eastAsia="Times New Roman" w:hAnsi="Times New Roman" w:cs="Times New Roman"/>
                <w:i/>
                <w:iCs/>
                <w:sz w:val="28"/>
                <w:szCs w:val="28"/>
              </w:rPr>
              <w:t xml:space="preserve">, ngày </w:t>
            </w:r>
            <w:r w:rsidR="000A5352">
              <w:rPr>
                <w:rFonts w:ascii="Times New Roman" w:eastAsia="Times New Roman" w:hAnsi="Times New Roman" w:cs="Times New Roman"/>
                <w:i/>
                <w:iCs/>
                <w:sz w:val="28"/>
                <w:szCs w:val="28"/>
              </w:rPr>
              <w:t>12</w:t>
            </w:r>
            <w:r w:rsidR="00414BEC" w:rsidRPr="00414BEC">
              <w:rPr>
                <w:rFonts w:ascii="Times New Roman" w:eastAsia="Times New Roman" w:hAnsi="Times New Roman" w:cs="Times New Roman"/>
                <w:i/>
                <w:iCs/>
                <w:sz w:val="28"/>
                <w:szCs w:val="28"/>
              </w:rPr>
              <w:t xml:space="preserve"> tháng 10 năm 202</w:t>
            </w:r>
            <w:r w:rsidR="000A5352">
              <w:rPr>
                <w:rFonts w:ascii="Times New Roman" w:eastAsia="Times New Roman" w:hAnsi="Times New Roman" w:cs="Times New Roman"/>
                <w:i/>
                <w:iCs/>
                <w:sz w:val="28"/>
                <w:szCs w:val="28"/>
              </w:rPr>
              <w:t>2</w:t>
            </w:r>
          </w:p>
        </w:tc>
      </w:tr>
    </w:tbl>
    <w:p w:rsidR="00414BEC" w:rsidRPr="009F46AF" w:rsidRDefault="00414BEC" w:rsidP="001D05AB">
      <w:pPr>
        <w:shd w:val="clear" w:color="auto" w:fill="FFFFFF"/>
        <w:spacing w:after="150" w:line="240" w:lineRule="auto"/>
        <w:rPr>
          <w:rFonts w:ascii="Arial" w:eastAsia="Times New Roman" w:hAnsi="Arial" w:cs="Arial"/>
          <w:color w:val="333333"/>
          <w:sz w:val="16"/>
          <w:szCs w:val="16"/>
        </w:rPr>
      </w:pPr>
    </w:p>
    <w:p w:rsidR="00414BEC" w:rsidRPr="00414BEC" w:rsidRDefault="00414BEC" w:rsidP="00414BEC">
      <w:pPr>
        <w:shd w:val="clear" w:color="auto" w:fill="FFFFFF"/>
        <w:spacing w:after="150" w:line="240" w:lineRule="auto"/>
        <w:jc w:val="center"/>
        <w:rPr>
          <w:rFonts w:ascii="Arial" w:eastAsia="Times New Roman" w:hAnsi="Arial" w:cs="Arial"/>
          <w:color w:val="333333"/>
          <w:sz w:val="18"/>
          <w:szCs w:val="18"/>
        </w:rPr>
      </w:pPr>
      <w:r w:rsidRPr="00414BEC">
        <w:rPr>
          <w:rFonts w:ascii="Times New Roman" w:eastAsia="Times New Roman" w:hAnsi="Times New Roman" w:cs="Times New Roman"/>
          <w:b/>
          <w:bCs/>
          <w:color w:val="000000"/>
          <w:sz w:val="28"/>
          <w:szCs w:val="28"/>
        </w:rPr>
        <w:t>KẾ HOẠCH</w:t>
      </w:r>
    </w:p>
    <w:p w:rsidR="00077399" w:rsidRDefault="00077399" w:rsidP="009F46AF">
      <w:pPr>
        <w:shd w:val="clear" w:color="auto" w:fill="FFFFFF"/>
        <w:spacing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Tăng cường</w:t>
      </w:r>
      <w:r w:rsidR="00414BEC" w:rsidRPr="00414BEC">
        <w:rPr>
          <w:rFonts w:ascii="Times New Roman" w:eastAsia="Times New Roman" w:hAnsi="Times New Roman" w:cs="Times New Roman"/>
          <w:b/>
          <w:bCs/>
          <w:color w:val="000000"/>
          <w:sz w:val="28"/>
          <w:szCs w:val="28"/>
        </w:rPr>
        <w:t xml:space="preserve"> ứng dụng công nghệ thông tin</w:t>
      </w:r>
      <w:r>
        <w:rPr>
          <w:rFonts w:ascii="Times New Roman" w:eastAsia="Times New Roman" w:hAnsi="Times New Roman" w:cs="Times New Roman"/>
          <w:b/>
          <w:bCs/>
          <w:color w:val="000000"/>
          <w:sz w:val="28"/>
          <w:szCs w:val="28"/>
        </w:rPr>
        <w:t xml:space="preserve"> và c</w:t>
      </w:r>
      <w:r w:rsidR="00414BEC" w:rsidRPr="00414BEC">
        <w:rPr>
          <w:rFonts w:ascii="Times New Roman" w:eastAsia="Times New Roman" w:hAnsi="Times New Roman" w:cs="Times New Roman"/>
          <w:b/>
          <w:bCs/>
          <w:color w:val="000000"/>
          <w:sz w:val="28"/>
          <w:szCs w:val="28"/>
        </w:rPr>
        <w:t xml:space="preserve">huyển đổi số </w:t>
      </w:r>
    </w:p>
    <w:p w:rsidR="00414BEC" w:rsidRPr="00414BEC" w:rsidRDefault="00077399" w:rsidP="009F46AF">
      <w:pPr>
        <w:shd w:val="clear" w:color="auto" w:fill="FFFFFF"/>
        <w:spacing w:after="120" w:line="240" w:lineRule="auto"/>
        <w:jc w:val="center"/>
        <w:rPr>
          <w:rFonts w:ascii="Arial" w:eastAsia="Times New Roman" w:hAnsi="Arial" w:cs="Arial"/>
          <w:color w:val="333333"/>
          <w:sz w:val="18"/>
          <w:szCs w:val="18"/>
        </w:rPr>
      </w:pPr>
      <w:r>
        <w:rPr>
          <w:rFonts w:ascii="Times New Roman" w:eastAsia="Times New Roman" w:hAnsi="Times New Roman" w:cs="Times New Roman"/>
          <w:b/>
          <w:bCs/>
          <w:color w:val="000000"/>
          <w:sz w:val="28"/>
          <w:szCs w:val="28"/>
        </w:rPr>
        <w:t xml:space="preserve">của Trường Mầm non 21, </w:t>
      </w:r>
      <w:r w:rsidR="00BE7E0A">
        <w:rPr>
          <w:rFonts w:ascii="Times New Roman" w:eastAsia="Times New Roman" w:hAnsi="Times New Roman" w:cs="Times New Roman"/>
          <w:b/>
          <w:bCs/>
          <w:color w:val="000000"/>
          <w:sz w:val="28"/>
          <w:szCs w:val="28"/>
        </w:rPr>
        <w:t>g</w:t>
      </w:r>
      <w:r w:rsidR="00F12809">
        <w:rPr>
          <w:rFonts w:ascii="Times New Roman" w:eastAsia="Times New Roman" w:hAnsi="Times New Roman" w:cs="Times New Roman"/>
          <w:b/>
          <w:bCs/>
          <w:color w:val="000000"/>
          <w:sz w:val="28"/>
          <w:szCs w:val="28"/>
        </w:rPr>
        <w:t>iai đoạn</w:t>
      </w:r>
      <w:r w:rsidR="00414BEC" w:rsidRPr="00414BEC">
        <w:rPr>
          <w:rFonts w:ascii="Times New Roman" w:eastAsia="Times New Roman" w:hAnsi="Times New Roman" w:cs="Times New Roman"/>
          <w:b/>
          <w:bCs/>
          <w:color w:val="000000"/>
          <w:sz w:val="28"/>
          <w:szCs w:val="28"/>
        </w:rPr>
        <w:t xml:space="preserve"> 202</w:t>
      </w:r>
      <w:r>
        <w:rPr>
          <w:rFonts w:ascii="Times New Roman" w:eastAsia="Times New Roman" w:hAnsi="Times New Roman" w:cs="Times New Roman"/>
          <w:b/>
          <w:bCs/>
          <w:color w:val="000000"/>
          <w:sz w:val="28"/>
          <w:szCs w:val="28"/>
        </w:rPr>
        <w:t>2</w:t>
      </w:r>
      <w:r w:rsidR="00414BEC" w:rsidRPr="00414BEC">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5</w:t>
      </w:r>
      <w:r w:rsidR="00414BEC" w:rsidRPr="00414BEC">
        <w:rPr>
          <w:rFonts w:ascii="Times New Roman" w:eastAsia="Times New Roman" w:hAnsi="Times New Roman" w:cs="Times New Roman"/>
          <w:b/>
          <w:bCs/>
          <w:color w:val="000000"/>
          <w:sz w:val="28"/>
          <w:szCs w:val="28"/>
        </w:rPr>
        <w:t>,</w:t>
      </w:r>
      <w:r>
        <w:rPr>
          <w:rFonts w:ascii="Arial" w:eastAsia="Times New Roman" w:hAnsi="Arial" w:cs="Arial"/>
          <w:color w:val="333333"/>
          <w:sz w:val="18"/>
          <w:szCs w:val="18"/>
        </w:rPr>
        <w:t xml:space="preserve"> </w:t>
      </w:r>
      <w:r w:rsidR="00414BEC" w:rsidRPr="00414BEC">
        <w:rPr>
          <w:rFonts w:ascii="Times New Roman" w:eastAsia="Times New Roman" w:hAnsi="Times New Roman" w:cs="Times New Roman"/>
          <w:b/>
          <w:bCs/>
          <w:color w:val="000000"/>
          <w:sz w:val="28"/>
          <w:szCs w:val="28"/>
        </w:rPr>
        <w:t>định hướng đến năm 20</w:t>
      </w:r>
      <w:r>
        <w:rPr>
          <w:rFonts w:ascii="Times New Roman" w:eastAsia="Times New Roman" w:hAnsi="Times New Roman" w:cs="Times New Roman"/>
          <w:b/>
          <w:bCs/>
          <w:color w:val="000000"/>
          <w:sz w:val="28"/>
          <w:szCs w:val="28"/>
        </w:rPr>
        <w:t>30</w:t>
      </w:r>
    </w:p>
    <w:tbl>
      <w:tblPr>
        <w:tblpPr w:leftFromText="45" w:rightFromText="45" w:vertAnchor="text"/>
        <w:tblW w:w="392" w:type="dxa"/>
        <w:tblCellMar>
          <w:top w:w="15" w:type="dxa"/>
          <w:left w:w="15" w:type="dxa"/>
          <w:bottom w:w="15" w:type="dxa"/>
          <w:right w:w="15" w:type="dxa"/>
        </w:tblCellMar>
        <w:tblLook w:val="04A0" w:firstRow="1" w:lastRow="0" w:firstColumn="1" w:lastColumn="0" w:noHBand="0" w:noVBand="1"/>
      </w:tblPr>
      <w:tblGrid>
        <w:gridCol w:w="189"/>
        <w:gridCol w:w="203"/>
      </w:tblGrid>
      <w:tr w:rsidR="00414BEC" w:rsidRPr="00414BEC" w:rsidTr="007F3A1B">
        <w:trPr>
          <w:trHeight w:val="262"/>
        </w:trPr>
        <w:tc>
          <w:tcPr>
            <w:tcW w:w="189" w:type="dxa"/>
            <w:tcMar>
              <w:top w:w="75" w:type="dxa"/>
              <w:left w:w="75" w:type="dxa"/>
              <w:bottom w:w="75" w:type="dxa"/>
              <w:right w:w="75" w:type="dxa"/>
            </w:tcMar>
          </w:tcPr>
          <w:p w:rsidR="00414BEC" w:rsidRPr="00414BEC" w:rsidRDefault="00414BEC" w:rsidP="00414BEC">
            <w:pPr>
              <w:spacing w:after="0" w:line="240" w:lineRule="auto"/>
              <w:rPr>
                <w:rFonts w:ascii="Times New Roman" w:eastAsia="Times New Roman" w:hAnsi="Times New Roman" w:cs="Times New Roman"/>
                <w:sz w:val="24"/>
                <w:szCs w:val="24"/>
              </w:rPr>
            </w:pPr>
          </w:p>
        </w:tc>
        <w:tc>
          <w:tcPr>
            <w:tcW w:w="203" w:type="dxa"/>
            <w:tcMar>
              <w:top w:w="75" w:type="dxa"/>
              <w:left w:w="75" w:type="dxa"/>
              <w:bottom w:w="75" w:type="dxa"/>
              <w:right w:w="75" w:type="dxa"/>
            </w:tcMar>
          </w:tcPr>
          <w:p w:rsidR="00414BEC" w:rsidRPr="00414BEC" w:rsidRDefault="00414BEC" w:rsidP="00414BEC">
            <w:pPr>
              <w:spacing w:after="0" w:line="240" w:lineRule="auto"/>
              <w:rPr>
                <w:rFonts w:ascii="Times New Roman" w:eastAsia="Times New Roman" w:hAnsi="Times New Roman" w:cs="Times New Roman"/>
                <w:sz w:val="24"/>
                <w:szCs w:val="24"/>
              </w:rPr>
            </w:pPr>
          </w:p>
        </w:tc>
      </w:tr>
    </w:tbl>
    <w:p w:rsidR="00414BEC" w:rsidRPr="00414BEC" w:rsidRDefault="00414BEC" w:rsidP="00414BEC">
      <w:pPr>
        <w:shd w:val="clear" w:color="auto" w:fill="FFFFFF"/>
        <w:spacing w:after="0" w:line="240" w:lineRule="auto"/>
        <w:rPr>
          <w:rFonts w:ascii="Arial" w:eastAsia="Times New Roman" w:hAnsi="Arial" w:cs="Arial"/>
          <w:color w:val="333333"/>
          <w:sz w:val="18"/>
          <w:szCs w:val="18"/>
        </w:rPr>
      </w:pPr>
      <w:r w:rsidRPr="00414BEC">
        <w:rPr>
          <w:rFonts w:ascii="Arial" w:eastAsia="Times New Roman" w:hAnsi="Arial" w:cs="Arial"/>
          <w:color w:val="333333"/>
          <w:sz w:val="18"/>
          <w:szCs w:val="18"/>
        </w:rPr>
        <w:t> </w:t>
      </w:r>
    </w:p>
    <w:p w:rsidR="00414BEC" w:rsidRPr="00414BEC" w:rsidRDefault="007F3A1B"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00414BEC" w:rsidRPr="00414BEC">
        <w:rPr>
          <w:rFonts w:ascii="Times New Roman" w:eastAsia="Times New Roman" w:hAnsi="Times New Roman" w:cs="Times New Roman"/>
          <w:color w:val="000000"/>
          <w:sz w:val="28"/>
          <w:szCs w:val="28"/>
        </w:rPr>
        <w:t xml:space="preserve">Căn cứ </w:t>
      </w:r>
      <w:r w:rsidR="00B70856">
        <w:rPr>
          <w:rFonts w:ascii="Times New Roman" w:eastAsia="Times New Roman" w:hAnsi="Times New Roman" w:cs="Times New Roman"/>
          <w:color w:val="000000"/>
          <w:sz w:val="28"/>
          <w:szCs w:val="28"/>
        </w:rPr>
        <w:t>Quyết định</w:t>
      </w:r>
      <w:r w:rsidR="00414BEC" w:rsidRPr="00414BEC">
        <w:rPr>
          <w:rFonts w:ascii="Times New Roman" w:eastAsia="Times New Roman" w:hAnsi="Times New Roman" w:cs="Times New Roman"/>
          <w:color w:val="000000"/>
          <w:sz w:val="28"/>
          <w:szCs w:val="28"/>
        </w:rPr>
        <w:t xml:space="preserve"> số </w:t>
      </w:r>
      <w:r w:rsidR="00B70856">
        <w:rPr>
          <w:rFonts w:ascii="Times New Roman" w:eastAsia="Times New Roman" w:hAnsi="Times New Roman" w:cs="Times New Roman"/>
          <w:color w:val="000000"/>
          <w:sz w:val="28"/>
          <w:szCs w:val="28"/>
        </w:rPr>
        <w:t>1278</w:t>
      </w:r>
      <w:r w:rsidR="00414BEC" w:rsidRPr="00414BEC">
        <w:rPr>
          <w:rFonts w:ascii="Times New Roman" w:eastAsia="Times New Roman" w:hAnsi="Times New Roman" w:cs="Times New Roman"/>
          <w:color w:val="000000"/>
          <w:sz w:val="28"/>
          <w:szCs w:val="28"/>
        </w:rPr>
        <w:t>/</w:t>
      </w:r>
      <w:r w:rsidR="00B70856">
        <w:rPr>
          <w:rFonts w:ascii="Times New Roman" w:eastAsia="Times New Roman" w:hAnsi="Times New Roman" w:cs="Times New Roman"/>
          <w:color w:val="000000"/>
          <w:sz w:val="28"/>
          <w:szCs w:val="28"/>
        </w:rPr>
        <w:t>QĐ-SGDĐT</w:t>
      </w:r>
      <w:r w:rsidR="00414BEC" w:rsidRPr="00414BEC">
        <w:rPr>
          <w:rFonts w:ascii="Times New Roman" w:eastAsia="Times New Roman" w:hAnsi="Times New Roman" w:cs="Times New Roman"/>
          <w:color w:val="000000"/>
          <w:sz w:val="28"/>
          <w:szCs w:val="28"/>
        </w:rPr>
        <w:t xml:space="preserve"> ngày 2</w:t>
      </w:r>
      <w:r w:rsidR="00B70856">
        <w:rPr>
          <w:rFonts w:ascii="Times New Roman" w:eastAsia="Times New Roman" w:hAnsi="Times New Roman" w:cs="Times New Roman"/>
          <w:color w:val="000000"/>
          <w:sz w:val="28"/>
          <w:szCs w:val="28"/>
        </w:rPr>
        <w:t>4</w:t>
      </w:r>
      <w:r w:rsidR="00414BEC" w:rsidRPr="00414BEC">
        <w:rPr>
          <w:rFonts w:ascii="Times New Roman" w:eastAsia="Times New Roman" w:hAnsi="Times New Roman" w:cs="Times New Roman"/>
          <w:color w:val="000000"/>
          <w:sz w:val="28"/>
          <w:szCs w:val="28"/>
        </w:rPr>
        <w:t>/</w:t>
      </w:r>
      <w:r w:rsidR="00B70856">
        <w:rPr>
          <w:rFonts w:ascii="Times New Roman" w:eastAsia="Times New Roman" w:hAnsi="Times New Roman" w:cs="Times New Roman"/>
          <w:color w:val="000000"/>
          <w:sz w:val="28"/>
          <w:szCs w:val="28"/>
        </w:rPr>
        <w:t>5</w:t>
      </w:r>
      <w:r w:rsidR="00414BEC" w:rsidRPr="00414BEC">
        <w:rPr>
          <w:rFonts w:ascii="Times New Roman" w:eastAsia="Times New Roman" w:hAnsi="Times New Roman" w:cs="Times New Roman"/>
          <w:color w:val="000000"/>
          <w:sz w:val="28"/>
          <w:szCs w:val="28"/>
        </w:rPr>
        <w:t>/202</w:t>
      </w:r>
      <w:r w:rsidR="00B70856">
        <w:rPr>
          <w:rFonts w:ascii="Times New Roman" w:eastAsia="Times New Roman" w:hAnsi="Times New Roman" w:cs="Times New Roman"/>
          <w:color w:val="000000"/>
          <w:sz w:val="28"/>
          <w:szCs w:val="28"/>
        </w:rPr>
        <w:t>2</w:t>
      </w:r>
      <w:r w:rsidR="00414BEC" w:rsidRPr="00414BEC">
        <w:rPr>
          <w:rFonts w:ascii="Times New Roman" w:eastAsia="Times New Roman" w:hAnsi="Times New Roman" w:cs="Times New Roman"/>
          <w:color w:val="000000"/>
          <w:sz w:val="28"/>
          <w:szCs w:val="28"/>
        </w:rPr>
        <w:t xml:space="preserve"> của </w:t>
      </w:r>
      <w:r>
        <w:rPr>
          <w:rFonts w:ascii="Times New Roman" w:eastAsia="Times New Roman" w:hAnsi="Times New Roman" w:cs="Times New Roman"/>
          <w:color w:val="000000"/>
          <w:sz w:val="28"/>
          <w:szCs w:val="28"/>
        </w:rPr>
        <w:t xml:space="preserve">Sở Giáo dục và </w:t>
      </w:r>
      <w:r w:rsidR="00B70856">
        <w:rPr>
          <w:rFonts w:ascii="Times New Roman" w:eastAsia="Times New Roman" w:hAnsi="Times New Roman" w:cs="Times New Roman"/>
          <w:color w:val="000000"/>
          <w:sz w:val="28"/>
          <w:szCs w:val="28"/>
        </w:rPr>
        <w:t xml:space="preserve">Đào tạo </w:t>
      </w:r>
      <w:r w:rsidR="00414BEC" w:rsidRPr="00414BEC">
        <w:rPr>
          <w:rFonts w:ascii="Times New Roman" w:eastAsia="Times New Roman" w:hAnsi="Times New Roman" w:cs="Times New Roman"/>
          <w:color w:val="000000"/>
          <w:sz w:val="28"/>
          <w:szCs w:val="28"/>
        </w:rPr>
        <w:t xml:space="preserve">về </w:t>
      </w:r>
      <w:r w:rsidR="00B70856">
        <w:rPr>
          <w:rFonts w:ascii="Times New Roman" w:eastAsia="Times New Roman" w:hAnsi="Times New Roman" w:cs="Times New Roman"/>
          <w:color w:val="000000"/>
          <w:sz w:val="28"/>
          <w:szCs w:val="28"/>
        </w:rPr>
        <w:t>việc ban hành Kế hoạch “ Triển khai tăng cường ứng dụng thông tin và</w:t>
      </w:r>
      <w:r>
        <w:rPr>
          <w:rFonts w:ascii="Times New Roman" w:eastAsia="Times New Roman" w:hAnsi="Times New Roman" w:cs="Times New Roman"/>
          <w:color w:val="000000"/>
          <w:sz w:val="28"/>
          <w:szCs w:val="28"/>
        </w:rPr>
        <w:t xml:space="preserve"> </w:t>
      </w:r>
      <w:r w:rsidR="00414BEC" w:rsidRPr="00414BEC">
        <w:rPr>
          <w:rFonts w:ascii="Times New Roman" w:eastAsia="Times New Roman" w:hAnsi="Times New Roman" w:cs="Times New Roman"/>
          <w:color w:val="000000"/>
          <w:sz w:val="28"/>
          <w:szCs w:val="28"/>
        </w:rPr>
        <w:t xml:space="preserve">chuyển đổi số </w:t>
      </w:r>
      <w:r w:rsidR="00B70856">
        <w:rPr>
          <w:rFonts w:ascii="Times New Roman" w:eastAsia="Times New Roman" w:hAnsi="Times New Roman" w:cs="Times New Roman"/>
          <w:color w:val="000000"/>
          <w:sz w:val="28"/>
          <w:szCs w:val="28"/>
        </w:rPr>
        <w:t xml:space="preserve">của Ngành Giáo dục và Đào tạo Thành phố Hồ Chí Minh giai đoạn 2022 - </w:t>
      </w:r>
      <w:r w:rsidR="00414BEC" w:rsidRPr="00414BEC">
        <w:rPr>
          <w:rFonts w:ascii="Times New Roman" w:eastAsia="Times New Roman" w:hAnsi="Times New Roman" w:cs="Times New Roman"/>
          <w:color w:val="000000"/>
          <w:sz w:val="28"/>
          <w:szCs w:val="28"/>
        </w:rPr>
        <w:t>2025, định hướng đến năm 2030;</w:t>
      </w:r>
    </w:p>
    <w:p w:rsidR="00414BEC" w:rsidRPr="00741A33" w:rsidRDefault="00741A33"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00414BEC" w:rsidRPr="00414BEC">
        <w:rPr>
          <w:rFonts w:ascii="Times New Roman" w:eastAsia="Times New Roman" w:hAnsi="Times New Roman" w:cs="Times New Roman"/>
          <w:color w:val="000000"/>
          <w:sz w:val="28"/>
          <w:szCs w:val="28"/>
        </w:rPr>
        <w:t xml:space="preserve">Căn cứ Kế hoạch số </w:t>
      </w:r>
      <w:r w:rsidR="007F3A1B">
        <w:rPr>
          <w:rFonts w:ascii="Times New Roman" w:eastAsia="Times New Roman" w:hAnsi="Times New Roman" w:cs="Times New Roman"/>
          <w:color w:val="000000"/>
          <w:sz w:val="28"/>
          <w:szCs w:val="28"/>
        </w:rPr>
        <w:t>170</w:t>
      </w:r>
      <w:r w:rsidR="00414BEC" w:rsidRPr="00414BEC">
        <w:rPr>
          <w:rFonts w:ascii="Times New Roman" w:eastAsia="Times New Roman" w:hAnsi="Times New Roman" w:cs="Times New Roman"/>
          <w:color w:val="000000"/>
          <w:sz w:val="28"/>
          <w:szCs w:val="28"/>
        </w:rPr>
        <w:t>/KH-</w:t>
      </w:r>
      <w:r w:rsidR="007F3A1B">
        <w:rPr>
          <w:rFonts w:ascii="Times New Roman" w:eastAsia="Times New Roman" w:hAnsi="Times New Roman" w:cs="Times New Roman"/>
          <w:color w:val="000000"/>
          <w:sz w:val="28"/>
          <w:szCs w:val="28"/>
        </w:rPr>
        <w:t>UBND</w:t>
      </w:r>
      <w:r w:rsidR="00414BEC" w:rsidRPr="00414BEC">
        <w:rPr>
          <w:rFonts w:ascii="Times New Roman" w:eastAsia="Times New Roman" w:hAnsi="Times New Roman" w:cs="Times New Roman"/>
          <w:color w:val="000000"/>
          <w:sz w:val="28"/>
          <w:szCs w:val="28"/>
        </w:rPr>
        <w:t xml:space="preserve"> ngày </w:t>
      </w:r>
      <w:r w:rsidR="007F3A1B">
        <w:rPr>
          <w:rFonts w:ascii="Times New Roman" w:eastAsia="Times New Roman" w:hAnsi="Times New Roman" w:cs="Times New Roman"/>
          <w:color w:val="000000"/>
          <w:sz w:val="28"/>
          <w:szCs w:val="28"/>
        </w:rPr>
        <w:t>12/7/2022</w:t>
      </w:r>
      <w:r w:rsidR="00414BEC" w:rsidRPr="00414BEC">
        <w:rPr>
          <w:rFonts w:ascii="Times New Roman" w:eastAsia="Times New Roman" w:hAnsi="Times New Roman" w:cs="Times New Roman"/>
          <w:color w:val="000000"/>
          <w:sz w:val="28"/>
          <w:szCs w:val="28"/>
        </w:rPr>
        <w:t xml:space="preserve"> của </w:t>
      </w:r>
      <w:r>
        <w:rPr>
          <w:rFonts w:ascii="Times New Roman" w:eastAsia="Times New Roman" w:hAnsi="Times New Roman" w:cs="Times New Roman"/>
          <w:color w:val="000000"/>
          <w:sz w:val="28"/>
          <w:szCs w:val="28"/>
        </w:rPr>
        <w:t>Ủy ban nhân dân Quận Bình Thạnh</w:t>
      </w:r>
      <w:r w:rsidR="00414BEC" w:rsidRPr="00414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về 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 xml:space="preserve">Giáo dục và Đào tạo quận Bình Thạnh giai đoạn 2022 - </w:t>
      </w:r>
      <w:r w:rsidRPr="00414BEC">
        <w:rPr>
          <w:rFonts w:ascii="Times New Roman" w:eastAsia="Times New Roman" w:hAnsi="Times New Roman" w:cs="Times New Roman"/>
          <w:color w:val="000000"/>
          <w:sz w:val="28"/>
          <w:szCs w:val="28"/>
        </w:rPr>
        <w:t>2025, định hướng đến năm 2030;</w:t>
      </w:r>
    </w:p>
    <w:p w:rsidR="007F3A1B" w:rsidRPr="00414BEC" w:rsidRDefault="00741A33"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007F3A1B" w:rsidRPr="00414BEC">
        <w:rPr>
          <w:rFonts w:ascii="Times New Roman" w:eastAsia="Times New Roman" w:hAnsi="Times New Roman" w:cs="Times New Roman"/>
          <w:color w:val="000000"/>
          <w:sz w:val="28"/>
          <w:szCs w:val="28"/>
        </w:rPr>
        <w:t xml:space="preserve">Căn cứ Kế hoạch số </w:t>
      </w:r>
      <w:r>
        <w:rPr>
          <w:rFonts w:ascii="Times New Roman" w:eastAsia="Times New Roman" w:hAnsi="Times New Roman" w:cs="Times New Roman"/>
          <w:color w:val="000000"/>
          <w:sz w:val="28"/>
          <w:szCs w:val="28"/>
        </w:rPr>
        <w:t>42/KH-</w:t>
      </w:r>
      <w:r w:rsidR="007F3A1B" w:rsidRPr="00414BEC">
        <w:rPr>
          <w:rFonts w:ascii="Times New Roman" w:eastAsia="Times New Roman" w:hAnsi="Times New Roman" w:cs="Times New Roman"/>
          <w:color w:val="000000"/>
          <w:sz w:val="28"/>
          <w:szCs w:val="28"/>
        </w:rPr>
        <w:t xml:space="preserve">GDĐT, ngày </w:t>
      </w:r>
      <w:r>
        <w:rPr>
          <w:rFonts w:ascii="Times New Roman" w:eastAsia="Times New Roman" w:hAnsi="Times New Roman" w:cs="Times New Roman"/>
          <w:color w:val="000000"/>
          <w:sz w:val="28"/>
          <w:szCs w:val="28"/>
        </w:rPr>
        <w:t>12/10/2022</w:t>
      </w:r>
      <w:r w:rsidR="007F3A1B" w:rsidRPr="00414BEC">
        <w:rPr>
          <w:rFonts w:ascii="Times New Roman" w:eastAsia="Times New Roman" w:hAnsi="Times New Roman" w:cs="Times New Roman"/>
          <w:color w:val="000000"/>
          <w:sz w:val="28"/>
          <w:szCs w:val="28"/>
        </w:rPr>
        <w:t xml:space="preserve"> của Phòng Giáo dục và Đào tạo </w:t>
      </w:r>
      <w:r>
        <w:rPr>
          <w:rFonts w:ascii="Times New Roman" w:eastAsia="Times New Roman" w:hAnsi="Times New Roman" w:cs="Times New Roman"/>
          <w:color w:val="000000"/>
          <w:sz w:val="28"/>
          <w:szCs w:val="28"/>
        </w:rPr>
        <w:t>Quận Bình Thạnh</w:t>
      </w:r>
      <w:r w:rsidRPr="00414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về 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 xml:space="preserve">Giáo dục và Đào tạo quận Bình Thạnh giai đoạn 2022 - </w:t>
      </w:r>
      <w:r w:rsidRPr="00414BEC">
        <w:rPr>
          <w:rFonts w:ascii="Times New Roman" w:eastAsia="Times New Roman" w:hAnsi="Times New Roman" w:cs="Times New Roman"/>
          <w:color w:val="000000"/>
          <w:sz w:val="28"/>
          <w:szCs w:val="28"/>
        </w:rPr>
        <w:t>2025, định hướng đến năm 2030;</w:t>
      </w:r>
    </w:p>
    <w:p w:rsidR="00414BEC" w:rsidRPr="00414BEC" w:rsidRDefault="00741A33"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00414BEC" w:rsidRPr="00414BEC">
        <w:rPr>
          <w:rFonts w:ascii="Times New Roman" w:eastAsia="Times New Roman" w:hAnsi="Times New Roman" w:cs="Times New Roman"/>
          <w:color w:val="000000"/>
          <w:sz w:val="28"/>
          <w:szCs w:val="28"/>
        </w:rPr>
        <w:t xml:space="preserve">Căn cứ điều kiện thực tế, Trường </w:t>
      </w:r>
      <w:r>
        <w:rPr>
          <w:rFonts w:ascii="Times New Roman" w:eastAsia="Times New Roman" w:hAnsi="Times New Roman" w:cs="Times New Roman"/>
          <w:color w:val="000000"/>
          <w:sz w:val="28"/>
          <w:szCs w:val="28"/>
        </w:rPr>
        <w:t>Mầm non 21</w:t>
      </w:r>
      <w:r w:rsidR="00414BEC" w:rsidRPr="00414BEC">
        <w:rPr>
          <w:rFonts w:ascii="Times New Roman" w:eastAsia="Times New Roman" w:hAnsi="Times New Roman" w:cs="Times New Roman"/>
          <w:color w:val="000000"/>
          <w:sz w:val="28"/>
          <w:szCs w:val="28"/>
        </w:rPr>
        <w:t xml:space="preserve"> xây dựng kế hoạch </w:t>
      </w:r>
      <w:r>
        <w:rPr>
          <w:rFonts w:ascii="Times New Roman" w:eastAsia="Times New Roman" w:hAnsi="Times New Roman" w:cs="Times New Roman"/>
          <w:bCs/>
          <w:color w:val="000000"/>
          <w:sz w:val="28"/>
          <w:szCs w:val="28"/>
        </w:rPr>
        <w:t>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Giáo dục và Đào tạo quận Bình Thạnh giai đoạn 2022 - 2025, định hướng đến năm 2030</w:t>
      </w:r>
      <w:r w:rsidR="00414BEC" w:rsidRPr="00414BEC">
        <w:rPr>
          <w:rFonts w:ascii="Times New Roman" w:eastAsia="Times New Roman" w:hAnsi="Times New Roman" w:cs="Times New Roman"/>
          <w:color w:val="000000"/>
          <w:sz w:val="28"/>
          <w:szCs w:val="28"/>
        </w:rPr>
        <w:t xml:space="preserve"> như sau:</w:t>
      </w:r>
      <w:r w:rsidR="00414BEC" w:rsidRPr="00414BEC">
        <w:rPr>
          <w:rFonts w:ascii="Arial" w:eastAsia="Times New Roman" w:hAnsi="Arial" w:cs="Arial"/>
          <w:color w:val="333333"/>
          <w:sz w:val="18"/>
          <w:szCs w:val="18"/>
        </w:rPr>
        <w:t> </w:t>
      </w:r>
    </w:p>
    <w:p w:rsidR="00414BEC" w:rsidRPr="003B7293" w:rsidRDefault="00414BEC" w:rsidP="001D05AB">
      <w:pPr>
        <w:pStyle w:val="ListParagraph"/>
        <w:numPr>
          <w:ilvl w:val="0"/>
          <w:numId w:val="2"/>
        </w:numPr>
        <w:shd w:val="clear" w:color="auto" w:fill="FFFFFF"/>
        <w:tabs>
          <w:tab w:val="left" w:pos="851"/>
        </w:tabs>
        <w:spacing w:after="60" w:line="240" w:lineRule="auto"/>
        <w:ind w:left="0" w:firstLine="567"/>
        <w:rPr>
          <w:rFonts w:ascii="Times New Roman" w:eastAsia="Times New Roman" w:hAnsi="Times New Roman" w:cs="Times New Roman"/>
          <w:b/>
          <w:bCs/>
          <w:color w:val="000000"/>
          <w:sz w:val="28"/>
          <w:szCs w:val="28"/>
        </w:rPr>
      </w:pPr>
      <w:r w:rsidRPr="003B7293">
        <w:rPr>
          <w:rFonts w:ascii="Times New Roman" w:eastAsia="Times New Roman" w:hAnsi="Times New Roman" w:cs="Times New Roman"/>
          <w:b/>
          <w:bCs/>
          <w:color w:val="000000"/>
          <w:sz w:val="28"/>
          <w:szCs w:val="28"/>
        </w:rPr>
        <w:t xml:space="preserve">MỤC </w:t>
      </w:r>
      <w:r w:rsidR="003B7293" w:rsidRPr="003B7293">
        <w:rPr>
          <w:rFonts w:ascii="Times New Roman" w:eastAsia="Times New Roman" w:hAnsi="Times New Roman" w:cs="Times New Roman"/>
          <w:b/>
          <w:bCs/>
          <w:color w:val="000000"/>
          <w:sz w:val="28"/>
          <w:szCs w:val="28"/>
        </w:rPr>
        <w:t>ĐÍCH YÊU CẦU</w:t>
      </w:r>
    </w:p>
    <w:p w:rsidR="003B7293" w:rsidRPr="000D7479" w:rsidRDefault="003B7293" w:rsidP="001D05AB">
      <w:pPr>
        <w:pStyle w:val="ListParagraph"/>
        <w:numPr>
          <w:ilvl w:val="0"/>
          <w:numId w:val="3"/>
        </w:numPr>
        <w:shd w:val="clear" w:color="auto" w:fill="FFFFFF"/>
        <w:tabs>
          <w:tab w:val="left" w:pos="851"/>
        </w:tabs>
        <w:spacing w:after="60" w:line="240" w:lineRule="auto"/>
        <w:ind w:left="0" w:firstLine="567"/>
        <w:rPr>
          <w:rFonts w:ascii="Times New Roman" w:eastAsia="Times New Roman" w:hAnsi="Times New Roman" w:cs="Times New Roman"/>
          <w:b/>
          <w:color w:val="333333"/>
          <w:sz w:val="28"/>
          <w:szCs w:val="28"/>
        </w:rPr>
      </w:pPr>
      <w:r w:rsidRPr="000D7479">
        <w:rPr>
          <w:rFonts w:ascii="Times New Roman" w:eastAsia="Times New Roman" w:hAnsi="Times New Roman" w:cs="Times New Roman"/>
          <w:b/>
          <w:color w:val="333333"/>
          <w:sz w:val="28"/>
          <w:szCs w:val="28"/>
        </w:rPr>
        <w:t>Mục đích</w:t>
      </w:r>
    </w:p>
    <w:p w:rsidR="009D1704" w:rsidRDefault="00994821" w:rsidP="00ED258C">
      <w:pPr>
        <w:shd w:val="clear" w:color="auto" w:fill="FFFFFF"/>
        <w:spacing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D1704">
        <w:rPr>
          <w:rFonts w:ascii="Times New Roman" w:eastAsia="Times New Roman" w:hAnsi="Times New Roman" w:cs="Times New Roman"/>
          <w:color w:val="000000"/>
          <w:sz w:val="28"/>
          <w:szCs w:val="28"/>
        </w:rPr>
        <w:t xml:space="preserve">Nâng cao nhận thức, trách nhiệm của trường, cán bộ quản lý, giáo viên, nhân viên và Cha mẹ học sinh đối với việc thực hiện nhiệm vụ chuyển đổi số của ngành Giáo dục và Đào tạo quận Bình Thạnh trong thời kỳ đổi mới; </w:t>
      </w:r>
    </w:p>
    <w:p w:rsidR="00414BEC" w:rsidRDefault="00994821" w:rsidP="00ED258C">
      <w:pPr>
        <w:shd w:val="clear" w:color="auto" w:fill="FFFFFF"/>
        <w:spacing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D1704">
        <w:rPr>
          <w:rFonts w:ascii="Times New Roman" w:eastAsia="Times New Roman" w:hAnsi="Times New Roman" w:cs="Times New Roman"/>
          <w:color w:val="000000"/>
          <w:sz w:val="28"/>
          <w:szCs w:val="28"/>
        </w:rPr>
        <w:t>C</w:t>
      </w:r>
      <w:r w:rsidR="00414BEC" w:rsidRPr="00414BEC">
        <w:rPr>
          <w:rFonts w:ascii="Times New Roman" w:eastAsia="Times New Roman" w:hAnsi="Times New Roman" w:cs="Times New Roman"/>
          <w:color w:val="000000"/>
          <w:sz w:val="28"/>
          <w:szCs w:val="28"/>
        </w:rPr>
        <w:t xml:space="preserve">huyển đổi số </w:t>
      </w:r>
      <w:r w:rsidR="00E205D7">
        <w:rPr>
          <w:rFonts w:ascii="Times New Roman" w:eastAsia="Times New Roman" w:hAnsi="Times New Roman" w:cs="Times New Roman"/>
          <w:color w:val="000000"/>
          <w:sz w:val="28"/>
          <w:szCs w:val="28"/>
        </w:rPr>
        <w:t xml:space="preserve">Giáo dục cần làm chuyển biến căn bản, mạnh mẽ </w:t>
      </w:r>
      <w:r w:rsidR="00414BEC" w:rsidRPr="00414BEC">
        <w:rPr>
          <w:rFonts w:ascii="Times New Roman" w:eastAsia="Times New Roman" w:hAnsi="Times New Roman" w:cs="Times New Roman"/>
          <w:color w:val="000000"/>
          <w:sz w:val="28"/>
          <w:szCs w:val="28"/>
        </w:rPr>
        <w:t xml:space="preserve">trong công tác </w:t>
      </w:r>
      <w:r w:rsidR="00E205D7">
        <w:rPr>
          <w:rFonts w:ascii="Times New Roman" w:eastAsia="Times New Roman" w:hAnsi="Times New Roman" w:cs="Times New Roman"/>
          <w:color w:val="000000"/>
          <w:sz w:val="28"/>
          <w:szCs w:val="28"/>
        </w:rPr>
        <w:t xml:space="preserve">điều hành, </w:t>
      </w:r>
      <w:r w:rsidR="00414BEC" w:rsidRPr="00414BEC">
        <w:rPr>
          <w:rFonts w:ascii="Times New Roman" w:eastAsia="Times New Roman" w:hAnsi="Times New Roman" w:cs="Times New Roman"/>
          <w:color w:val="000000"/>
          <w:sz w:val="28"/>
          <w:szCs w:val="28"/>
        </w:rPr>
        <w:t xml:space="preserve">quản lý giáo dục </w:t>
      </w:r>
      <w:r w:rsidR="00E205D7">
        <w:rPr>
          <w:rFonts w:ascii="Times New Roman" w:eastAsia="Times New Roman" w:hAnsi="Times New Roman" w:cs="Times New Roman"/>
          <w:color w:val="000000"/>
          <w:sz w:val="28"/>
          <w:szCs w:val="28"/>
        </w:rPr>
        <w:t xml:space="preserve">hiệu quả, </w:t>
      </w:r>
      <w:r w:rsidR="00414BEC" w:rsidRPr="00414BEC">
        <w:rPr>
          <w:rFonts w:ascii="Times New Roman" w:eastAsia="Times New Roman" w:hAnsi="Times New Roman" w:cs="Times New Roman"/>
          <w:color w:val="000000"/>
          <w:sz w:val="28"/>
          <w:szCs w:val="28"/>
        </w:rPr>
        <w:t>đổi mới</w:t>
      </w:r>
      <w:r w:rsidR="00E205D7">
        <w:rPr>
          <w:rFonts w:ascii="Times New Roman" w:eastAsia="Times New Roman" w:hAnsi="Times New Roman" w:cs="Times New Roman"/>
          <w:color w:val="000000"/>
          <w:sz w:val="28"/>
          <w:szCs w:val="28"/>
        </w:rPr>
        <w:t xml:space="preserve"> phương pháp dạy học,</w:t>
      </w:r>
      <w:r w:rsidR="00414BEC" w:rsidRPr="00414BEC">
        <w:rPr>
          <w:rFonts w:ascii="Times New Roman" w:eastAsia="Times New Roman" w:hAnsi="Times New Roman" w:cs="Times New Roman"/>
          <w:color w:val="000000"/>
          <w:sz w:val="28"/>
          <w:szCs w:val="28"/>
        </w:rPr>
        <w:t xml:space="preserve"> nâng cao chất lượng giáo dục </w:t>
      </w:r>
      <w:r w:rsidR="00E205D7">
        <w:rPr>
          <w:rFonts w:ascii="Times New Roman" w:eastAsia="Times New Roman" w:hAnsi="Times New Roman" w:cs="Times New Roman"/>
          <w:color w:val="000000"/>
          <w:sz w:val="28"/>
          <w:szCs w:val="28"/>
        </w:rPr>
        <w:t>đáp ứng yêu cầu hội nhập Quốc tế làm nền tảng cho Thành phố phát triển bền vững trong</w:t>
      </w:r>
      <w:r w:rsidR="00414BEC" w:rsidRPr="00414BEC">
        <w:rPr>
          <w:rFonts w:ascii="Times New Roman" w:eastAsia="Times New Roman" w:hAnsi="Times New Roman" w:cs="Times New Roman"/>
          <w:color w:val="000000"/>
          <w:sz w:val="28"/>
          <w:szCs w:val="28"/>
        </w:rPr>
        <w:t xml:space="preserve"> công tác giáo dục </w:t>
      </w:r>
      <w:r w:rsidR="00E205D7">
        <w:rPr>
          <w:rFonts w:ascii="Times New Roman" w:eastAsia="Times New Roman" w:hAnsi="Times New Roman" w:cs="Times New Roman"/>
          <w:color w:val="000000"/>
          <w:sz w:val="28"/>
          <w:szCs w:val="28"/>
        </w:rPr>
        <w:t xml:space="preserve">của </w:t>
      </w:r>
      <w:r w:rsidR="00414BEC" w:rsidRPr="00414BEC">
        <w:rPr>
          <w:rFonts w:ascii="Times New Roman" w:eastAsia="Times New Roman" w:hAnsi="Times New Roman" w:cs="Times New Roman"/>
          <w:color w:val="000000"/>
          <w:sz w:val="28"/>
          <w:szCs w:val="28"/>
        </w:rPr>
        <w:t>nhà trường.</w:t>
      </w:r>
    </w:p>
    <w:p w:rsidR="003B7293" w:rsidRPr="006E6778" w:rsidRDefault="003B7293" w:rsidP="00ED258C">
      <w:pPr>
        <w:pStyle w:val="NormalWeb"/>
        <w:spacing w:before="0" w:beforeAutospacing="0" w:after="60" w:afterAutospacing="0"/>
        <w:jc w:val="both"/>
        <w:rPr>
          <w:color w:val="000000"/>
          <w:sz w:val="28"/>
          <w:szCs w:val="28"/>
        </w:rPr>
      </w:pPr>
      <w:r>
        <w:rPr>
          <w:color w:val="000000"/>
          <w:sz w:val="28"/>
          <w:szCs w:val="28"/>
        </w:rPr>
        <w:t xml:space="preserve">      G</w:t>
      </w:r>
      <w:r w:rsidRPr="006E6778">
        <w:rPr>
          <w:color w:val="000000"/>
          <w:sz w:val="28"/>
          <w:szCs w:val="28"/>
        </w:rPr>
        <w:t>iúp người dạy và người học phát huy tối đa khả năng tư duy, sáng tạo, chủ động, giúp việc lưu trữ hồ sơ không bị chồng chéo.</w:t>
      </w:r>
    </w:p>
    <w:p w:rsidR="003B7293" w:rsidRPr="000D7479" w:rsidRDefault="008E054D" w:rsidP="001D05AB">
      <w:pPr>
        <w:pStyle w:val="ListParagraph"/>
        <w:numPr>
          <w:ilvl w:val="0"/>
          <w:numId w:val="3"/>
        </w:numPr>
        <w:shd w:val="clear" w:color="auto" w:fill="FFFFFF"/>
        <w:tabs>
          <w:tab w:val="left" w:pos="851"/>
        </w:tabs>
        <w:spacing w:after="60" w:line="240" w:lineRule="auto"/>
        <w:ind w:left="0" w:firstLine="567"/>
        <w:jc w:val="both"/>
        <w:rPr>
          <w:rFonts w:ascii="Times New Roman" w:eastAsia="Times New Roman" w:hAnsi="Times New Roman" w:cs="Times New Roman"/>
          <w:b/>
          <w:color w:val="000000"/>
          <w:sz w:val="28"/>
          <w:szCs w:val="28"/>
        </w:rPr>
      </w:pPr>
      <w:r w:rsidRPr="000D7479">
        <w:rPr>
          <w:rFonts w:ascii="Times New Roman" w:eastAsia="Times New Roman" w:hAnsi="Times New Roman" w:cs="Times New Roman"/>
          <w:b/>
          <w:color w:val="000000"/>
          <w:sz w:val="28"/>
          <w:szCs w:val="28"/>
        </w:rPr>
        <w:t>Yêu cầu</w:t>
      </w:r>
    </w:p>
    <w:p w:rsidR="008E054D" w:rsidRPr="006E6778" w:rsidRDefault="008E054D" w:rsidP="00ED258C">
      <w:pPr>
        <w:pStyle w:val="NormalWeb"/>
        <w:spacing w:before="0" w:beforeAutospacing="0" w:after="60" w:afterAutospacing="0"/>
        <w:ind w:firstLine="567"/>
        <w:jc w:val="both"/>
        <w:rPr>
          <w:color w:val="000000"/>
          <w:sz w:val="28"/>
          <w:szCs w:val="28"/>
        </w:rPr>
      </w:pPr>
      <w:r w:rsidRPr="006E6778">
        <w:rPr>
          <w:color w:val="000000"/>
          <w:sz w:val="28"/>
          <w:szCs w:val="28"/>
        </w:rPr>
        <w:lastRenderedPageBreak/>
        <w:t>Triển khai nội dung phải đảm bảo chính xác, phù hợp với cán bộ, giáo viên, nhân viên nhà trường.</w:t>
      </w:r>
    </w:p>
    <w:p w:rsidR="008E054D" w:rsidRPr="006E6778" w:rsidRDefault="008E054D" w:rsidP="00ED258C">
      <w:pPr>
        <w:pStyle w:val="NormalWeb"/>
        <w:spacing w:before="0" w:beforeAutospacing="0" w:after="60" w:afterAutospacing="0"/>
        <w:ind w:firstLine="567"/>
        <w:jc w:val="both"/>
        <w:rPr>
          <w:color w:val="000000"/>
          <w:sz w:val="28"/>
          <w:szCs w:val="28"/>
        </w:rPr>
      </w:pPr>
      <w:r w:rsidRPr="006E6778">
        <w:rPr>
          <w:color w:val="000000"/>
          <w:sz w:val="28"/>
          <w:szCs w:val="28"/>
        </w:rPr>
        <w:t xml:space="preserve"> Làm tốt công tác tự nghiên cứu, tự học, tuyên truyền về “Chuyển đổi số”.</w:t>
      </w:r>
    </w:p>
    <w:p w:rsidR="008E054D" w:rsidRPr="008E054D" w:rsidRDefault="008E054D" w:rsidP="00ED258C">
      <w:pPr>
        <w:pStyle w:val="ListParagraph"/>
        <w:numPr>
          <w:ilvl w:val="0"/>
          <w:numId w:val="2"/>
        </w:numPr>
        <w:shd w:val="clear" w:color="auto" w:fill="FFFFFF"/>
        <w:tabs>
          <w:tab w:val="left" w:pos="993"/>
        </w:tabs>
        <w:spacing w:after="60" w:line="240" w:lineRule="auto"/>
        <w:ind w:left="0" w:firstLine="567"/>
        <w:jc w:val="both"/>
        <w:rPr>
          <w:rFonts w:ascii="Times New Roman" w:eastAsia="Times New Roman" w:hAnsi="Times New Roman" w:cs="Times New Roman"/>
          <w:b/>
          <w:color w:val="000000"/>
          <w:sz w:val="28"/>
          <w:szCs w:val="28"/>
        </w:rPr>
      </w:pPr>
      <w:r w:rsidRPr="008E054D">
        <w:rPr>
          <w:rFonts w:ascii="Times New Roman" w:eastAsia="Times New Roman" w:hAnsi="Times New Roman" w:cs="Times New Roman"/>
          <w:b/>
          <w:color w:val="000000"/>
          <w:sz w:val="28"/>
          <w:szCs w:val="28"/>
        </w:rPr>
        <w:t>NỘI DUNG THỰC HIỆN</w:t>
      </w:r>
    </w:p>
    <w:p w:rsidR="0028679D" w:rsidRPr="000D7479" w:rsidRDefault="0028679D" w:rsidP="00ED258C">
      <w:pPr>
        <w:pStyle w:val="NormalWeb"/>
        <w:spacing w:before="0" w:beforeAutospacing="0" w:after="60" w:afterAutospacing="0"/>
        <w:ind w:firstLine="567"/>
        <w:jc w:val="both"/>
        <w:rPr>
          <w:b/>
          <w:color w:val="000000"/>
          <w:sz w:val="28"/>
          <w:szCs w:val="28"/>
        </w:rPr>
      </w:pPr>
      <w:r w:rsidRPr="000D7479">
        <w:rPr>
          <w:b/>
          <w:color w:val="000000"/>
          <w:sz w:val="28"/>
          <w:szCs w:val="28"/>
        </w:rPr>
        <w:t>1. Thành lập Ban chỉ đạo</w:t>
      </w:r>
    </w:p>
    <w:p w:rsidR="008E054D" w:rsidRPr="0028679D" w:rsidRDefault="0028679D" w:rsidP="00ED258C">
      <w:pPr>
        <w:pStyle w:val="ListParagraph"/>
        <w:shd w:val="clear" w:color="auto" w:fill="FFFFFF"/>
        <w:spacing w:after="60" w:line="240" w:lineRule="auto"/>
        <w:ind w:left="0" w:firstLine="567"/>
        <w:jc w:val="both"/>
        <w:rPr>
          <w:rFonts w:ascii="Times New Roman" w:eastAsia="Times New Roman" w:hAnsi="Times New Roman" w:cs="Times New Roman"/>
          <w:color w:val="000000"/>
          <w:sz w:val="28"/>
          <w:szCs w:val="28"/>
        </w:rPr>
      </w:pPr>
      <w:r w:rsidRPr="0028679D">
        <w:rPr>
          <w:rFonts w:ascii="Times New Roman" w:hAnsi="Times New Roman" w:cs="Times New Roman"/>
          <w:color w:val="000000"/>
          <w:sz w:val="28"/>
          <w:szCs w:val="28"/>
        </w:rPr>
        <w:t>Hiệu trưởng nhà trường thành lập BCĐ về “Chuyển đổi số” trong nhà trường, Ban chỉ đạo gồm các ông bà trong Ban giám hiệu, BCH công đoàn, tổ trưởng chuyên môn, nhân viên kế toán, nhân viên y tế, Ban thanh tra nhân dân của nhà trường</w:t>
      </w:r>
    </w:p>
    <w:p w:rsidR="0024328B" w:rsidRPr="000D7479" w:rsidRDefault="0024328B" w:rsidP="00ED258C">
      <w:pPr>
        <w:pStyle w:val="NormalWeb"/>
        <w:spacing w:before="0" w:beforeAutospacing="0" w:after="60" w:afterAutospacing="0"/>
        <w:jc w:val="both"/>
        <w:rPr>
          <w:b/>
          <w:color w:val="000000"/>
          <w:sz w:val="28"/>
          <w:szCs w:val="28"/>
        </w:rPr>
      </w:pPr>
      <w:r w:rsidRPr="000D7479">
        <w:rPr>
          <w:b/>
          <w:color w:val="000000"/>
          <w:sz w:val="28"/>
          <w:szCs w:val="28"/>
        </w:rPr>
        <w:t xml:space="preserve">       2. Triển khai các văn bản về “Chuyển đổi số ngành giáo dục”.</w:t>
      </w:r>
    </w:p>
    <w:p w:rsidR="007056C7" w:rsidRPr="00741A33" w:rsidRDefault="007056C7"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Pr="00414BEC">
        <w:rPr>
          <w:rFonts w:ascii="Times New Roman" w:eastAsia="Times New Roman" w:hAnsi="Times New Roman" w:cs="Times New Roman"/>
          <w:color w:val="000000"/>
          <w:sz w:val="28"/>
          <w:szCs w:val="28"/>
        </w:rPr>
        <w:t xml:space="preserve">Căn cứ Kế hoạch số </w:t>
      </w:r>
      <w:r>
        <w:rPr>
          <w:rFonts w:ascii="Times New Roman" w:eastAsia="Times New Roman" w:hAnsi="Times New Roman" w:cs="Times New Roman"/>
          <w:color w:val="000000"/>
          <w:sz w:val="28"/>
          <w:szCs w:val="28"/>
        </w:rPr>
        <w:t>170</w:t>
      </w:r>
      <w:r w:rsidRPr="00414BEC">
        <w:rPr>
          <w:rFonts w:ascii="Times New Roman" w:eastAsia="Times New Roman" w:hAnsi="Times New Roman" w:cs="Times New Roman"/>
          <w:color w:val="000000"/>
          <w:sz w:val="28"/>
          <w:szCs w:val="28"/>
        </w:rPr>
        <w:t>/KH-</w:t>
      </w:r>
      <w:r>
        <w:rPr>
          <w:rFonts w:ascii="Times New Roman" w:eastAsia="Times New Roman" w:hAnsi="Times New Roman" w:cs="Times New Roman"/>
          <w:color w:val="000000"/>
          <w:sz w:val="28"/>
          <w:szCs w:val="28"/>
        </w:rPr>
        <w:t>UBND</w:t>
      </w:r>
      <w:r w:rsidRPr="00414BEC">
        <w:rPr>
          <w:rFonts w:ascii="Times New Roman" w:eastAsia="Times New Roman" w:hAnsi="Times New Roman" w:cs="Times New Roman"/>
          <w:color w:val="000000"/>
          <w:sz w:val="28"/>
          <w:szCs w:val="28"/>
        </w:rPr>
        <w:t xml:space="preserve"> ngày </w:t>
      </w:r>
      <w:r>
        <w:rPr>
          <w:rFonts w:ascii="Times New Roman" w:eastAsia="Times New Roman" w:hAnsi="Times New Roman" w:cs="Times New Roman"/>
          <w:color w:val="000000"/>
          <w:sz w:val="28"/>
          <w:szCs w:val="28"/>
        </w:rPr>
        <w:t>12/7/2022</w:t>
      </w:r>
      <w:r w:rsidRPr="00414BEC">
        <w:rPr>
          <w:rFonts w:ascii="Times New Roman" w:eastAsia="Times New Roman" w:hAnsi="Times New Roman" w:cs="Times New Roman"/>
          <w:color w:val="000000"/>
          <w:sz w:val="28"/>
          <w:szCs w:val="28"/>
        </w:rPr>
        <w:t xml:space="preserve"> của </w:t>
      </w:r>
      <w:r>
        <w:rPr>
          <w:rFonts w:ascii="Times New Roman" w:eastAsia="Times New Roman" w:hAnsi="Times New Roman" w:cs="Times New Roman"/>
          <w:color w:val="000000"/>
          <w:sz w:val="28"/>
          <w:szCs w:val="28"/>
        </w:rPr>
        <w:t>Ủy ban nhân dân Quận Bình Thạnh</w:t>
      </w:r>
      <w:r w:rsidRPr="00414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về 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 xml:space="preserve">Giáo dục và Đào tạo quận Bình Thạnh giai đoạn 2022 - </w:t>
      </w:r>
      <w:r w:rsidRPr="00414BEC">
        <w:rPr>
          <w:rFonts w:ascii="Times New Roman" w:eastAsia="Times New Roman" w:hAnsi="Times New Roman" w:cs="Times New Roman"/>
          <w:color w:val="000000"/>
          <w:sz w:val="28"/>
          <w:szCs w:val="28"/>
        </w:rPr>
        <w:t>2025, định hướng đến năm 2030;</w:t>
      </w:r>
    </w:p>
    <w:p w:rsidR="007056C7" w:rsidRPr="00414BEC" w:rsidRDefault="007056C7" w:rsidP="00ED258C">
      <w:pPr>
        <w:shd w:val="clear" w:color="auto" w:fill="FFFFFF"/>
        <w:tabs>
          <w:tab w:val="left" w:pos="0"/>
        </w:tabs>
        <w:spacing w:after="60" w:line="240" w:lineRule="auto"/>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Pr="00414BEC">
        <w:rPr>
          <w:rFonts w:ascii="Times New Roman" w:eastAsia="Times New Roman" w:hAnsi="Times New Roman" w:cs="Times New Roman"/>
          <w:color w:val="000000"/>
          <w:sz w:val="28"/>
          <w:szCs w:val="28"/>
        </w:rPr>
        <w:t xml:space="preserve">Căn cứ Kế hoạch số </w:t>
      </w:r>
      <w:r>
        <w:rPr>
          <w:rFonts w:ascii="Times New Roman" w:eastAsia="Times New Roman" w:hAnsi="Times New Roman" w:cs="Times New Roman"/>
          <w:color w:val="000000"/>
          <w:sz w:val="28"/>
          <w:szCs w:val="28"/>
        </w:rPr>
        <w:t>42/KH-</w:t>
      </w:r>
      <w:r w:rsidRPr="00414BEC">
        <w:rPr>
          <w:rFonts w:ascii="Times New Roman" w:eastAsia="Times New Roman" w:hAnsi="Times New Roman" w:cs="Times New Roman"/>
          <w:color w:val="000000"/>
          <w:sz w:val="28"/>
          <w:szCs w:val="28"/>
        </w:rPr>
        <w:t xml:space="preserve">GDĐT, ngày </w:t>
      </w:r>
      <w:r>
        <w:rPr>
          <w:rFonts w:ascii="Times New Roman" w:eastAsia="Times New Roman" w:hAnsi="Times New Roman" w:cs="Times New Roman"/>
          <w:color w:val="000000"/>
          <w:sz w:val="28"/>
          <w:szCs w:val="28"/>
        </w:rPr>
        <w:t>12/10/2022</w:t>
      </w:r>
      <w:r w:rsidRPr="00414BEC">
        <w:rPr>
          <w:rFonts w:ascii="Times New Roman" w:eastAsia="Times New Roman" w:hAnsi="Times New Roman" w:cs="Times New Roman"/>
          <w:color w:val="000000"/>
          <w:sz w:val="28"/>
          <w:szCs w:val="28"/>
        </w:rPr>
        <w:t xml:space="preserve"> của Phòng Giáo dục và Đào tạo </w:t>
      </w:r>
      <w:r>
        <w:rPr>
          <w:rFonts w:ascii="Times New Roman" w:eastAsia="Times New Roman" w:hAnsi="Times New Roman" w:cs="Times New Roman"/>
          <w:color w:val="000000"/>
          <w:sz w:val="28"/>
          <w:szCs w:val="28"/>
        </w:rPr>
        <w:t>Quận Bình Thạnh</w:t>
      </w:r>
      <w:r w:rsidRPr="00414B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về t</w:t>
      </w:r>
      <w:r w:rsidRPr="00741A33">
        <w:rPr>
          <w:rFonts w:ascii="Times New Roman" w:eastAsia="Times New Roman" w:hAnsi="Times New Roman" w:cs="Times New Roman"/>
          <w:bCs/>
          <w:color w:val="000000"/>
          <w:sz w:val="28"/>
          <w:szCs w:val="28"/>
        </w:rPr>
        <w:t>ăng cường</w:t>
      </w:r>
      <w:r w:rsidRPr="00414BEC">
        <w:rPr>
          <w:rFonts w:ascii="Times New Roman" w:eastAsia="Times New Roman" w:hAnsi="Times New Roman" w:cs="Times New Roman"/>
          <w:bCs/>
          <w:color w:val="000000"/>
          <w:sz w:val="28"/>
          <w:szCs w:val="28"/>
        </w:rPr>
        <w:t xml:space="preserve"> ứng dụng công nghệ thông tin</w:t>
      </w:r>
      <w:r w:rsidRPr="00741A33">
        <w:rPr>
          <w:rFonts w:ascii="Times New Roman" w:eastAsia="Times New Roman" w:hAnsi="Times New Roman" w:cs="Times New Roman"/>
          <w:bCs/>
          <w:color w:val="000000"/>
          <w:sz w:val="28"/>
          <w:szCs w:val="28"/>
        </w:rPr>
        <w:t xml:space="preserve"> và c</w:t>
      </w:r>
      <w:r w:rsidRPr="00414BEC">
        <w:rPr>
          <w:rFonts w:ascii="Times New Roman" w:eastAsia="Times New Roman" w:hAnsi="Times New Roman" w:cs="Times New Roman"/>
          <w:bCs/>
          <w:color w:val="000000"/>
          <w:sz w:val="28"/>
          <w:szCs w:val="28"/>
        </w:rPr>
        <w:t xml:space="preserve">huyển đổi số </w:t>
      </w:r>
      <w:r w:rsidRPr="00741A33">
        <w:rPr>
          <w:rFonts w:ascii="Times New Roman" w:eastAsia="Times New Roman" w:hAnsi="Times New Roman" w:cs="Times New Roman"/>
          <w:bCs/>
          <w:color w:val="000000"/>
          <w:sz w:val="28"/>
          <w:szCs w:val="28"/>
        </w:rPr>
        <w:t xml:space="preserve">của </w:t>
      </w:r>
      <w:r>
        <w:rPr>
          <w:rFonts w:ascii="Times New Roman" w:eastAsia="Times New Roman" w:hAnsi="Times New Roman" w:cs="Times New Roman"/>
          <w:bCs/>
          <w:color w:val="000000"/>
          <w:sz w:val="28"/>
          <w:szCs w:val="28"/>
        </w:rPr>
        <w:t xml:space="preserve">Ngành </w:t>
      </w:r>
      <w:r>
        <w:rPr>
          <w:rFonts w:ascii="Times New Roman" w:eastAsia="Times New Roman" w:hAnsi="Times New Roman" w:cs="Times New Roman"/>
          <w:color w:val="000000"/>
          <w:sz w:val="28"/>
          <w:szCs w:val="28"/>
        </w:rPr>
        <w:t xml:space="preserve">Giáo dục và Đào tạo quận Bình Thạnh giai đoạn 2022 - </w:t>
      </w:r>
      <w:r w:rsidRPr="00414BEC">
        <w:rPr>
          <w:rFonts w:ascii="Times New Roman" w:eastAsia="Times New Roman" w:hAnsi="Times New Roman" w:cs="Times New Roman"/>
          <w:color w:val="000000"/>
          <w:sz w:val="28"/>
          <w:szCs w:val="28"/>
        </w:rPr>
        <w:t>2025, định hướng đến năm 2030</w:t>
      </w:r>
      <w:r w:rsidR="001F1D34">
        <w:rPr>
          <w:rFonts w:ascii="Times New Roman" w:eastAsia="Times New Roman" w:hAnsi="Times New Roman" w:cs="Times New Roman"/>
          <w:color w:val="000000"/>
          <w:sz w:val="28"/>
          <w:szCs w:val="28"/>
        </w:rPr>
        <w:t>.</w:t>
      </w:r>
    </w:p>
    <w:p w:rsidR="008E054D" w:rsidRPr="007056C7" w:rsidRDefault="007056C7" w:rsidP="001F1D34">
      <w:pPr>
        <w:pStyle w:val="ListParagraph"/>
        <w:numPr>
          <w:ilvl w:val="0"/>
          <w:numId w:val="2"/>
        </w:numPr>
        <w:shd w:val="clear" w:color="auto" w:fill="FFFFFF"/>
        <w:tabs>
          <w:tab w:val="left" w:pos="993"/>
        </w:tabs>
        <w:spacing w:after="60" w:line="240" w:lineRule="auto"/>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7056C7">
        <w:rPr>
          <w:rFonts w:ascii="Times New Roman" w:eastAsia="Times New Roman" w:hAnsi="Times New Roman" w:cs="Times New Roman"/>
          <w:b/>
          <w:color w:val="000000"/>
          <w:sz w:val="28"/>
          <w:szCs w:val="28"/>
        </w:rPr>
        <w:t>TỔ CHỨC THỰC HIỆN</w:t>
      </w:r>
    </w:p>
    <w:p w:rsidR="007824DF" w:rsidRPr="000D7479" w:rsidRDefault="007824DF" w:rsidP="001F1D34">
      <w:pPr>
        <w:pStyle w:val="ListParagraph"/>
        <w:numPr>
          <w:ilvl w:val="0"/>
          <w:numId w:val="4"/>
        </w:numPr>
        <w:shd w:val="clear" w:color="auto" w:fill="FFFFFF"/>
        <w:tabs>
          <w:tab w:val="left" w:pos="851"/>
        </w:tabs>
        <w:spacing w:after="60" w:line="240" w:lineRule="auto"/>
        <w:ind w:left="0" w:firstLine="567"/>
        <w:jc w:val="both"/>
        <w:rPr>
          <w:rFonts w:ascii="Times New Roman" w:eastAsia="Times New Roman" w:hAnsi="Times New Roman" w:cs="Times New Roman"/>
          <w:b/>
          <w:color w:val="000000"/>
          <w:sz w:val="28"/>
          <w:szCs w:val="28"/>
        </w:rPr>
      </w:pPr>
      <w:r w:rsidRPr="000D7479">
        <w:rPr>
          <w:rFonts w:ascii="Times New Roman" w:eastAsia="Times New Roman" w:hAnsi="Times New Roman" w:cs="Times New Roman"/>
          <w:b/>
          <w:color w:val="000000"/>
          <w:sz w:val="28"/>
          <w:szCs w:val="28"/>
        </w:rPr>
        <w:t>Ban giám hiệu nhà trường</w:t>
      </w:r>
    </w:p>
    <w:p w:rsidR="00F5123B" w:rsidRDefault="00F5123B" w:rsidP="00ED258C">
      <w:pPr>
        <w:pStyle w:val="NormalWeb"/>
        <w:spacing w:before="0" w:beforeAutospacing="0" w:after="60" w:afterAutospacing="0"/>
        <w:ind w:firstLine="567"/>
        <w:jc w:val="both"/>
        <w:rPr>
          <w:color w:val="000000"/>
          <w:sz w:val="28"/>
          <w:szCs w:val="28"/>
        </w:rPr>
      </w:pPr>
      <w:r>
        <w:rPr>
          <w:color w:val="000000"/>
          <w:sz w:val="28"/>
          <w:szCs w:val="28"/>
        </w:rPr>
        <w:t xml:space="preserve">- Xây dựng Kế hoạch Triển khai các công việc thực hiện “Chuyển đổi số ngành giáo dục” </w:t>
      </w:r>
      <w:r>
        <w:rPr>
          <w:color w:val="000000"/>
          <w:sz w:val="28"/>
          <w:szCs w:val="28"/>
        </w:rPr>
        <w:t>quận Bình Thạnh, giai đoạn 2022</w:t>
      </w:r>
      <w:r>
        <w:rPr>
          <w:color w:val="000000"/>
          <w:sz w:val="28"/>
          <w:szCs w:val="28"/>
        </w:rPr>
        <w:t>-2025 định hướng đến năm 2030. Tổ chức quán triệt, triển khai tới cán bộ, giáo viên, nhân viên, thực hiện nghiêm túc trong nhà trường.</w:t>
      </w:r>
    </w:p>
    <w:p w:rsidR="00F5123B" w:rsidRDefault="00F5123B" w:rsidP="00ED258C">
      <w:pPr>
        <w:pStyle w:val="NormalWeb"/>
        <w:spacing w:before="0" w:beforeAutospacing="0" w:after="60" w:afterAutospacing="0"/>
        <w:ind w:firstLine="567"/>
        <w:jc w:val="both"/>
        <w:rPr>
          <w:color w:val="000000"/>
          <w:sz w:val="28"/>
          <w:szCs w:val="28"/>
        </w:rPr>
      </w:pPr>
      <w:r>
        <w:rPr>
          <w:color w:val="000000"/>
          <w:sz w:val="28"/>
          <w:szCs w:val="28"/>
        </w:rPr>
        <w:t>- Nhà trường rà soát kiểm tra lại cơ sở vật chất, các thiết bị thông tin, đường truyền mạng để phục vụ tốt cho việc chuyển đổi số.</w:t>
      </w:r>
    </w:p>
    <w:p w:rsidR="00F5123B" w:rsidRDefault="00F5123B" w:rsidP="00ED258C">
      <w:pPr>
        <w:pStyle w:val="NormalWeb"/>
        <w:spacing w:before="0" w:beforeAutospacing="0" w:after="60" w:afterAutospacing="0"/>
        <w:ind w:firstLine="567"/>
        <w:jc w:val="both"/>
        <w:rPr>
          <w:color w:val="000000"/>
          <w:sz w:val="28"/>
          <w:szCs w:val="28"/>
        </w:rPr>
      </w:pPr>
      <w:r>
        <w:rPr>
          <w:color w:val="000000"/>
          <w:sz w:val="28"/>
          <w:szCs w:val="28"/>
        </w:rPr>
        <w:t>- Đề xuất với cấp trên quan tâm đầu tư kinh phí về CSVC đảm bảo cho công tác “Chuyển đổi số ngành giáo dục” tại nhà trường</w:t>
      </w:r>
    </w:p>
    <w:p w:rsidR="00F5123B" w:rsidRPr="000D7479" w:rsidRDefault="00F5123B" w:rsidP="00ED258C">
      <w:pPr>
        <w:pStyle w:val="NormalWeb"/>
        <w:spacing w:before="0" w:beforeAutospacing="0" w:after="60" w:afterAutospacing="0"/>
        <w:ind w:firstLine="567"/>
        <w:jc w:val="both"/>
        <w:rPr>
          <w:b/>
          <w:color w:val="000000"/>
          <w:sz w:val="28"/>
          <w:szCs w:val="28"/>
        </w:rPr>
      </w:pPr>
      <w:r w:rsidRPr="000D7479">
        <w:rPr>
          <w:b/>
          <w:color w:val="000000"/>
          <w:sz w:val="28"/>
          <w:szCs w:val="28"/>
        </w:rPr>
        <w:t>2. Công Đoàn, Đoàn Thanh niên, Các tổ chuyên môn:</w:t>
      </w:r>
    </w:p>
    <w:p w:rsidR="00F5123B" w:rsidRDefault="00F5123B" w:rsidP="00ED258C">
      <w:pPr>
        <w:pStyle w:val="NormalWeb"/>
        <w:spacing w:before="0" w:beforeAutospacing="0" w:after="60" w:afterAutospacing="0"/>
        <w:ind w:firstLine="567"/>
        <w:jc w:val="both"/>
        <w:rPr>
          <w:color w:val="000000"/>
          <w:sz w:val="28"/>
          <w:szCs w:val="28"/>
        </w:rPr>
      </w:pPr>
      <w:r>
        <w:rPr>
          <w:color w:val="000000"/>
          <w:sz w:val="28"/>
          <w:szCs w:val="28"/>
        </w:rPr>
        <w:t>- Tuyên truyền, thực hiện đưa nội dung công tác tự nghiên cứu, tuyên truyền về “Chuyển đổi số” vào nội dung đánh giá thi đua năm học.</w:t>
      </w:r>
    </w:p>
    <w:p w:rsidR="0024328B" w:rsidRPr="000D7479" w:rsidRDefault="00D62648" w:rsidP="00ED258C">
      <w:pPr>
        <w:shd w:val="clear" w:color="auto" w:fill="FFFFFF"/>
        <w:spacing w:after="6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0D7479">
        <w:rPr>
          <w:rFonts w:ascii="Times New Roman" w:eastAsia="Times New Roman" w:hAnsi="Times New Roman" w:cs="Times New Roman"/>
          <w:b/>
          <w:color w:val="000000"/>
          <w:sz w:val="28"/>
          <w:szCs w:val="28"/>
        </w:rPr>
        <w:t>3. Giải pháp</w:t>
      </w:r>
    </w:p>
    <w:p w:rsidR="00D62648" w:rsidRDefault="00D62648" w:rsidP="00ED258C">
      <w:pPr>
        <w:pStyle w:val="NormalWeb"/>
        <w:tabs>
          <w:tab w:val="left" w:pos="567"/>
        </w:tabs>
        <w:spacing w:before="0" w:beforeAutospacing="0" w:after="60" w:afterAutospacing="0"/>
        <w:jc w:val="both"/>
        <w:rPr>
          <w:color w:val="000000"/>
          <w:sz w:val="28"/>
          <w:szCs w:val="28"/>
        </w:rPr>
      </w:pPr>
      <w:r>
        <w:rPr>
          <w:color w:val="000000"/>
          <w:sz w:val="28"/>
          <w:szCs w:val="28"/>
        </w:rPr>
        <w:t xml:space="preserve">        </w:t>
      </w:r>
      <w:r>
        <w:rPr>
          <w:color w:val="000000"/>
          <w:sz w:val="28"/>
          <w:szCs w:val="28"/>
        </w:rPr>
        <w:t>- Xây dựng ban chỉ đạo chuyển đổi số của đơn vị, Phân công cụ thể công việc cho từng thành viên trong ban chỉ đạo.</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xml:space="preserve"> </w:t>
      </w:r>
      <w:r>
        <w:rPr>
          <w:color w:val="000000"/>
          <w:sz w:val="28"/>
          <w:szCs w:val="28"/>
        </w:rPr>
        <w:t>- Thực hiện việc ứng dụng CNTT trong tổ chức các HĐGD tại nhà trường. Tổ chức các chuyên đề soạn giáo án điện tử, yêu cầu sử dụng trình chiếu cho tất cả các giờ dạy của GV trong các hội thi, thao giảng, động viên sử dụng thường xuyên trong các giờ dạy.</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lastRenderedPageBreak/>
        <w:t xml:space="preserve"> </w:t>
      </w:r>
      <w:r>
        <w:rPr>
          <w:color w:val="000000"/>
          <w:sz w:val="28"/>
          <w:szCs w:val="28"/>
        </w:rPr>
        <w:t xml:space="preserve">- </w:t>
      </w:r>
      <w:r w:rsidR="00595520">
        <w:rPr>
          <w:color w:val="000000"/>
          <w:sz w:val="28"/>
          <w:szCs w:val="28"/>
        </w:rPr>
        <w:t xml:space="preserve">Thực hiện tốt Kế hoạch số </w:t>
      </w:r>
      <w:r w:rsidR="00595520">
        <w:rPr>
          <w:color w:val="000000"/>
          <w:sz w:val="28"/>
          <w:szCs w:val="28"/>
        </w:rPr>
        <w:t>170</w:t>
      </w:r>
      <w:r w:rsidR="00595520" w:rsidRPr="00414BEC">
        <w:rPr>
          <w:color w:val="000000"/>
          <w:sz w:val="28"/>
          <w:szCs w:val="28"/>
        </w:rPr>
        <w:t>/KH-</w:t>
      </w:r>
      <w:r w:rsidR="00595520">
        <w:rPr>
          <w:color w:val="000000"/>
          <w:sz w:val="28"/>
          <w:szCs w:val="28"/>
        </w:rPr>
        <w:t>UBND</w:t>
      </w:r>
      <w:r w:rsidR="00595520" w:rsidRPr="00414BEC">
        <w:rPr>
          <w:color w:val="000000"/>
          <w:sz w:val="28"/>
          <w:szCs w:val="28"/>
        </w:rPr>
        <w:t xml:space="preserve"> ngày </w:t>
      </w:r>
      <w:r w:rsidR="00595520">
        <w:rPr>
          <w:color w:val="000000"/>
          <w:sz w:val="28"/>
          <w:szCs w:val="28"/>
        </w:rPr>
        <w:t>12/7/2022</w:t>
      </w:r>
      <w:r w:rsidR="00595520" w:rsidRPr="00414BEC">
        <w:rPr>
          <w:color w:val="000000"/>
          <w:sz w:val="28"/>
          <w:szCs w:val="28"/>
        </w:rPr>
        <w:t xml:space="preserve"> của </w:t>
      </w:r>
      <w:r w:rsidR="00595520">
        <w:rPr>
          <w:color w:val="000000"/>
          <w:sz w:val="28"/>
          <w:szCs w:val="28"/>
        </w:rPr>
        <w:t>Ủy ban nhân dân Quận Bình Thạnh</w:t>
      </w:r>
      <w:r w:rsidR="00595520" w:rsidRPr="00414BEC">
        <w:rPr>
          <w:color w:val="000000"/>
          <w:sz w:val="28"/>
          <w:szCs w:val="28"/>
        </w:rPr>
        <w:t xml:space="preserve"> </w:t>
      </w:r>
      <w:r w:rsidR="00595520">
        <w:rPr>
          <w:bCs/>
          <w:color w:val="000000"/>
          <w:sz w:val="28"/>
          <w:szCs w:val="28"/>
        </w:rPr>
        <w:t>về t</w:t>
      </w:r>
      <w:r w:rsidR="00595520" w:rsidRPr="00741A33">
        <w:rPr>
          <w:bCs/>
          <w:color w:val="000000"/>
          <w:sz w:val="28"/>
          <w:szCs w:val="28"/>
        </w:rPr>
        <w:t>ăng cường</w:t>
      </w:r>
      <w:r w:rsidR="00595520" w:rsidRPr="00414BEC">
        <w:rPr>
          <w:bCs/>
          <w:color w:val="000000"/>
          <w:sz w:val="28"/>
          <w:szCs w:val="28"/>
        </w:rPr>
        <w:t xml:space="preserve"> ứng dụng công nghệ thông tin</w:t>
      </w:r>
      <w:r w:rsidR="00595520" w:rsidRPr="00741A33">
        <w:rPr>
          <w:bCs/>
          <w:color w:val="000000"/>
          <w:sz w:val="28"/>
          <w:szCs w:val="28"/>
        </w:rPr>
        <w:t xml:space="preserve"> và c</w:t>
      </w:r>
      <w:r w:rsidR="00595520" w:rsidRPr="00414BEC">
        <w:rPr>
          <w:bCs/>
          <w:color w:val="000000"/>
          <w:sz w:val="28"/>
          <w:szCs w:val="28"/>
        </w:rPr>
        <w:t xml:space="preserve">huyển đổi số </w:t>
      </w:r>
      <w:r w:rsidR="00595520" w:rsidRPr="00741A33">
        <w:rPr>
          <w:bCs/>
          <w:color w:val="000000"/>
          <w:sz w:val="28"/>
          <w:szCs w:val="28"/>
        </w:rPr>
        <w:t xml:space="preserve">của </w:t>
      </w:r>
      <w:r w:rsidR="00595520">
        <w:rPr>
          <w:bCs/>
          <w:color w:val="000000"/>
          <w:sz w:val="28"/>
          <w:szCs w:val="28"/>
        </w:rPr>
        <w:t xml:space="preserve">Ngành </w:t>
      </w:r>
      <w:r w:rsidR="00595520">
        <w:rPr>
          <w:color w:val="000000"/>
          <w:sz w:val="28"/>
          <w:szCs w:val="28"/>
        </w:rPr>
        <w:t xml:space="preserve">Giáo dục và Đào tạo quận Bình Thạnh giai đoạn 2022 - </w:t>
      </w:r>
      <w:r w:rsidR="00595520" w:rsidRPr="00414BEC">
        <w:rPr>
          <w:color w:val="000000"/>
          <w:sz w:val="28"/>
          <w:szCs w:val="28"/>
        </w:rPr>
        <w:t>2025, định hướng đến năm 2030</w:t>
      </w:r>
      <w:r w:rsidR="001F1D34">
        <w:rPr>
          <w:color w:val="000000"/>
          <w:sz w:val="28"/>
          <w:szCs w:val="28"/>
        </w:rPr>
        <w:t>.</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xml:space="preserve"> </w:t>
      </w:r>
      <w:r>
        <w:rPr>
          <w:color w:val="000000"/>
          <w:sz w:val="28"/>
          <w:szCs w:val="28"/>
        </w:rPr>
        <w:t>- Tiếp tục tuyên truyền tốt tới tập thể cán bộ giáo viên nhân viên việc tự học để nâng cao hiệu quả sử dụng công nghệ thông tin vào dạy học và quản lý văn bản.</w:t>
      </w:r>
    </w:p>
    <w:p w:rsidR="00ED4EB6" w:rsidRPr="00414BEC" w:rsidRDefault="00ED4EB6"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333333"/>
          <w:sz w:val="28"/>
          <w:szCs w:val="28"/>
          <w:shd w:val="clear" w:color="auto" w:fill="FFFFFF"/>
        </w:rPr>
        <w:t>- Triển khai hệ thống quản lý tuyển sinh đầu cấp trực tuyến.</w:t>
      </w:r>
    </w:p>
    <w:p w:rsidR="0036391B" w:rsidRDefault="00ED4EB6" w:rsidP="00ED258C">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414BEC">
        <w:rPr>
          <w:rFonts w:ascii="Times New Roman" w:eastAsia="Times New Roman" w:hAnsi="Times New Roman" w:cs="Times New Roman"/>
          <w:color w:val="000000"/>
          <w:sz w:val="28"/>
          <w:szCs w:val="28"/>
        </w:rPr>
        <w:t xml:space="preserve">- </w:t>
      </w:r>
      <w:r w:rsidR="0036391B">
        <w:rPr>
          <w:rFonts w:ascii="Times New Roman" w:eastAsia="Times New Roman" w:hAnsi="Times New Roman" w:cs="Times New Roman"/>
          <w:color w:val="000000"/>
          <w:sz w:val="28"/>
          <w:szCs w:val="28"/>
        </w:rPr>
        <w:t>Triển khai các ứng dụng hồ sơ điện tử, liên lạc giữa gia đình và nhà trường, c</w:t>
      </w:r>
      <w:r w:rsidRPr="00414BEC">
        <w:rPr>
          <w:rFonts w:ascii="Times New Roman" w:eastAsia="Times New Roman" w:hAnsi="Times New Roman" w:cs="Times New Roman"/>
          <w:color w:val="000000"/>
          <w:sz w:val="28"/>
          <w:szCs w:val="28"/>
        </w:rPr>
        <w:t xml:space="preserve">ung cấp dịch vụ thanh toán học phí không dùng tiền mặt. </w:t>
      </w:r>
    </w:p>
    <w:p w:rsidR="00ED4EB6" w:rsidRPr="00ED4EB6" w:rsidRDefault="00ED4EB6"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Có trang thông tin điện tử, cung cấpnhững thông tin về cơ sở vật chất, </w:t>
      </w:r>
      <w:r w:rsidRPr="00414BEC">
        <w:rPr>
          <w:rFonts w:ascii="Times New Roman" w:eastAsia="Times New Roman" w:hAnsi="Times New Roman" w:cs="Times New Roman"/>
          <w:color w:val="000000"/>
          <w:spacing w:val="-6"/>
          <w:sz w:val="28"/>
          <w:szCs w:val="28"/>
        </w:rPr>
        <w:t>chương trình học, đội ngũ giáo viên, hoạt động của nhà trường và quản lý học sinh.</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Thực hiện nhập dữ liệu cơ sở dữ liệu của nghành</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xml:space="preserve"> </w:t>
      </w:r>
      <w:r>
        <w:rPr>
          <w:color w:val="000000"/>
          <w:sz w:val="28"/>
          <w:szCs w:val="28"/>
        </w:rPr>
        <w:t>- Quản lý và sử dụng tốt trang wedsie của nhà trường</w:t>
      </w:r>
    </w:p>
    <w:p w:rsidR="00D62648" w:rsidRDefault="00D62648" w:rsidP="00ED258C">
      <w:pPr>
        <w:pStyle w:val="NormalWeb"/>
        <w:tabs>
          <w:tab w:val="left" w:pos="567"/>
        </w:tabs>
        <w:spacing w:before="0" w:beforeAutospacing="0" w:after="60" w:afterAutospacing="0"/>
        <w:ind w:firstLine="567"/>
        <w:jc w:val="both"/>
        <w:rPr>
          <w:color w:val="000000"/>
          <w:sz w:val="28"/>
          <w:szCs w:val="28"/>
        </w:rPr>
      </w:pPr>
      <w:r>
        <w:rPr>
          <w:color w:val="000000"/>
          <w:sz w:val="28"/>
          <w:szCs w:val="28"/>
        </w:rPr>
        <w:t xml:space="preserve"> </w:t>
      </w:r>
      <w:r>
        <w:rPr>
          <w:color w:val="000000"/>
          <w:sz w:val="28"/>
          <w:szCs w:val="28"/>
        </w:rPr>
        <w:t>- Quản lý văn bản của nhà trường.</w:t>
      </w:r>
    </w:p>
    <w:p w:rsidR="0024328B" w:rsidRDefault="00B97828" w:rsidP="00ED258C">
      <w:pPr>
        <w:pStyle w:val="ListParagraph"/>
        <w:shd w:val="clear" w:color="auto" w:fill="FFFFFF"/>
        <w:spacing w:after="60" w:line="240" w:lineRule="auto"/>
        <w:ind w:left="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D62648" w:rsidRPr="00B97828">
        <w:rPr>
          <w:rFonts w:ascii="Times New Roman" w:hAnsi="Times New Roman" w:cs="Times New Roman"/>
          <w:color w:val="000000"/>
          <w:sz w:val="28"/>
          <w:szCs w:val="28"/>
        </w:rPr>
        <w:t xml:space="preserve"> </w:t>
      </w:r>
      <w:r w:rsidR="00D62648" w:rsidRPr="00B97828">
        <w:rPr>
          <w:rFonts w:ascii="Times New Roman" w:hAnsi="Times New Roman" w:cs="Times New Roman"/>
          <w:color w:val="000000"/>
          <w:sz w:val="28"/>
          <w:szCs w:val="28"/>
        </w:rPr>
        <w:t xml:space="preserve">- Rà soát các máy tính, máy in, thiết bị phục vụ về CNTT </w:t>
      </w:r>
      <w:r w:rsidRPr="00B97828">
        <w:rPr>
          <w:rFonts w:ascii="Times New Roman" w:eastAsia="Times New Roman" w:hAnsi="Times New Roman" w:cs="Times New Roman"/>
          <w:color w:val="000000"/>
          <w:sz w:val="28"/>
          <w:szCs w:val="28"/>
        </w:rPr>
        <w:t>Nâng cấp đường truyền internet, có đường truyền tốc độ cao hơn, trang thiết bị, phần mềm ứng dụng phục vụ cho ứng dụng CNTT trong quản lý, trong dạy và học, đảm bảo tiêu chuẩn tối thiểu theo yêu cầu về ứng dụng CNTT mức cơ bản.</w:t>
      </w:r>
    </w:p>
    <w:p w:rsidR="00ED4EB6" w:rsidRPr="00414BEC" w:rsidRDefault="00ED4EB6"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- 100% CBQL, giáo viên ứng dụng thành thạo CNTT trong quản lý, quản trị nhà trường (từ quản lý học sinh, giáo viên, cán bộ đến quá trình học tập, thời khóa biểu, tương tác giữa nhà trường với phụ huynh học sinh...)</w:t>
      </w:r>
      <w:r w:rsidRPr="00414BEC">
        <w:rPr>
          <w:rFonts w:ascii="Times New Roman" w:eastAsia="Times New Roman" w:hAnsi="Times New Roman" w:cs="Times New Roman"/>
          <w:color w:val="333333"/>
          <w:sz w:val="28"/>
          <w:szCs w:val="28"/>
        </w:rPr>
        <w:t>.</w:t>
      </w:r>
    </w:p>
    <w:p w:rsidR="00760421" w:rsidRDefault="00760421" w:rsidP="00ED258C">
      <w:pPr>
        <w:shd w:val="clear" w:color="auto" w:fill="FFFFFF"/>
        <w:spacing w:after="60" w:line="240" w:lineRule="auto"/>
        <w:ind w:firstLine="720"/>
        <w:jc w:val="both"/>
        <w:rPr>
          <w:rFonts w:ascii="Times New Roman" w:eastAsia="Times New Roman" w:hAnsi="Times New Roman" w:cs="Times New Roman"/>
          <w:color w:val="000000"/>
          <w:sz w:val="28"/>
          <w:szCs w:val="28"/>
        </w:rPr>
      </w:pPr>
      <w:bookmarkStart w:id="0" w:name="_GoBack"/>
      <w:bookmarkEnd w:id="0"/>
      <w:r w:rsidRPr="00414BEC">
        <w:rPr>
          <w:rFonts w:ascii="Times New Roman" w:eastAsia="Times New Roman" w:hAnsi="Times New Roman" w:cs="Times New Roman"/>
          <w:color w:val="000000"/>
          <w:sz w:val="28"/>
          <w:szCs w:val="28"/>
        </w:rPr>
        <w:t>- Triển khai các kênh hỗ trợ trực tiếp, trực tuyến (báo, phát thanh - truyền hình, mạng xã hội,…) để hỗ trợ phụ huynh, học sinh, cộng đồng khi sử dụng các dịch vụ giáo dục trực tuyến.</w:t>
      </w:r>
    </w:p>
    <w:p w:rsidR="00760421" w:rsidRPr="00414BEC" w:rsidRDefault="00760421"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Tham gia các chương trình đào tạo, bồi dưỡng, tập huấn về việc triển</w:t>
      </w:r>
      <w:r>
        <w:rPr>
          <w:rFonts w:ascii="Times New Roman" w:eastAsia="Times New Roman" w:hAnsi="Times New Roman" w:cs="Times New Roman"/>
          <w:color w:val="000000"/>
          <w:sz w:val="28"/>
          <w:szCs w:val="28"/>
        </w:rPr>
        <w:t xml:space="preserve"> </w:t>
      </w:r>
      <w:r w:rsidRPr="00414BEC">
        <w:rPr>
          <w:rFonts w:ascii="Times New Roman" w:eastAsia="Times New Roman" w:hAnsi="Times New Roman" w:cs="Times New Roman"/>
          <w:color w:val="000000"/>
          <w:sz w:val="28"/>
          <w:szCs w:val="28"/>
        </w:rPr>
        <w:t>khai chuyển đổi số trong giáo dục; đủ năng lực ứng dụng CNTT trong công tác quản lý, giảng dạy.</w:t>
      </w:r>
    </w:p>
    <w:p w:rsidR="00760421" w:rsidRPr="00AE3F30" w:rsidRDefault="00760421" w:rsidP="001F1D34">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Xây dựng đội ngũ cán bộ, giáo viên nòng cốt cấp trường để triển khai các nội dung chuyển đổi số.</w:t>
      </w:r>
    </w:p>
    <w:p w:rsidR="00414BEC" w:rsidRPr="00414BEC" w:rsidRDefault="00ED4EB6" w:rsidP="00ED258C">
      <w:pPr>
        <w:shd w:val="clear" w:color="auto" w:fill="FFFFFF"/>
        <w:spacing w:after="60" w:line="240" w:lineRule="auto"/>
        <w:ind w:firstLine="720"/>
        <w:rPr>
          <w:rFonts w:ascii="Arial" w:eastAsia="Times New Roman" w:hAnsi="Arial" w:cs="Arial"/>
          <w:color w:val="333333"/>
          <w:sz w:val="18"/>
          <w:szCs w:val="18"/>
        </w:rPr>
      </w:pPr>
      <w:r>
        <w:rPr>
          <w:rFonts w:ascii="Times New Roman" w:eastAsia="Times New Roman" w:hAnsi="Times New Roman" w:cs="Times New Roman"/>
          <w:b/>
          <w:bCs/>
          <w:color w:val="000000"/>
          <w:sz w:val="28"/>
          <w:szCs w:val="28"/>
        </w:rPr>
        <w:t>4</w:t>
      </w:r>
      <w:r w:rsidR="00414BEC" w:rsidRPr="00414BEC">
        <w:rPr>
          <w:rFonts w:ascii="Times New Roman" w:eastAsia="Times New Roman" w:hAnsi="Times New Roman" w:cs="Times New Roman"/>
          <w:b/>
          <w:bCs/>
          <w:color w:val="000000"/>
          <w:sz w:val="28"/>
          <w:szCs w:val="28"/>
        </w:rPr>
        <w:t>. Mục tiêu đến năm 20</w:t>
      </w:r>
      <w:r>
        <w:rPr>
          <w:rFonts w:ascii="Times New Roman" w:eastAsia="Times New Roman" w:hAnsi="Times New Roman" w:cs="Times New Roman"/>
          <w:b/>
          <w:bCs/>
          <w:color w:val="000000"/>
          <w:sz w:val="28"/>
          <w:szCs w:val="28"/>
        </w:rPr>
        <w:t>30</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ml:space="preserve">- Triển khai xây dựng kế hoạch, đưa nội dung giáo dục kỹ năng số, chuyển đổi số đến 100% CBQL, giáo viên, </w:t>
      </w:r>
      <w:r w:rsidR="00301924">
        <w:rPr>
          <w:rFonts w:ascii="Times New Roman" w:eastAsia="Times New Roman" w:hAnsi="Times New Roman" w:cs="Times New Roman"/>
          <w:color w:val="000000"/>
          <w:sz w:val="28"/>
          <w:szCs w:val="28"/>
        </w:rPr>
        <w:t xml:space="preserve">Cha mẹ </w:t>
      </w:r>
      <w:r w:rsidRPr="00414BEC">
        <w:rPr>
          <w:rFonts w:ascii="Times New Roman" w:eastAsia="Times New Roman" w:hAnsi="Times New Roman" w:cs="Times New Roman"/>
          <w:color w:val="000000"/>
          <w:sz w:val="28"/>
          <w:szCs w:val="28"/>
        </w:rPr>
        <w:t>học sinh.</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Nhà trường có kết nối băng rộng cáp quang tới 100% lớp học và các khu quản trị.</w:t>
      </w:r>
    </w:p>
    <w:p w:rsidR="00414BEC" w:rsidRPr="00414BEC" w:rsidRDefault="00414BEC" w:rsidP="00ED258C">
      <w:pPr>
        <w:shd w:val="clear" w:color="auto" w:fill="FFFFFF"/>
        <w:spacing w:after="60" w:line="240" w:lineRule="auto"/>
        <w:ind w:firstLine="720"/>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Ứng dụng các phần mềm chuyên ngành theo hướng tập trung dựa trên nền tảng công nghệ số; tạo lập và kết nối liên thông dữ liệu lên các phần mềm dữ liệu của ngành.</w:t>
      </w:r>
    </w:p>
    <w:p w:rsidR="00760421" w:rsidRPr="00414BEC" w:rsidRDefault="00760421" w:rsidP="00ED258C">
      <w:pPr>
        <w:shd w:val="clear" w:color="auto" w:fill="FFFFFF"/>
        <w:spacing w:after="60" w:line="240" w:lineRule="auto"/>
        <w:ind w:firstLine="720"/>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ml:space="preserve">- </w:t>
      </w:r>
      <w:r w:rsidRPr="00414BEC">
        <w:rPr>
          <w:rFonts w:ascii="Times New Roman" w:eastAsia="Times New Roman" w:hAnsi="Times New Roman" w:cs="Times New Roman"/>
          <w:color w:val="000000"/>
          <w:sz w:val="28"/>
          <w:szCs w:val="28"/>
        </w:rPr>
        <w:t>Xây dựng quy định về đảm bảo an toàn thông tin, đảm bảo an ninh mạng.</w:t>
      </w:r>
    </w:p>
    <w:p w:rsidR="00414BEC" w:rsidRPr="00CD5E1E" w:rsidRDefault="00760421"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lastRenderedPageBreak/>
        <w:t>- Triển khai đảm bảo an toàn, an ninh thông tin cho hệ thốngthông tin của đơn vị theo đúng cấp độ an toàn thông tin của hệ thống thông tin.</w:t>
      </w:r>
    </w:p>
    <w:p w:rsidR="00414BEC" w:rsidRPr="00414BEC" w:rsidRDefault="00414BEC" w:rsidP="00ED258C">
      <w:pPr>
        <w:shd w:val="clear" w:color="auto" w:fill="FFFFFF"/>
        <w:spacing w:after="60" w:line="240" w:lineRule="auto"/>
        <w:ind w:firstLine="720"/>
        <w:rPr>
          <w:rFonts w:ascii="Arial" w:eastAsia="Times New Roman" w:hAnsi="Arial" w:cs="Arial"/>
          <w:color w:val="333333"/>
          <w:sz w:val="18"/>
          <w:szCs w:val="18"/>
        </w:rPr>
      </w:pPr>
      <w:r w:rsidRPr="00414BEC">
        <w:rPr>
          <w:rFonts w:ascii="Times New Roman" w:eastAsia="Times New Roman" w:hAnsi="Times New Roman" w:cs="Times New Roman"/>
          <w:b/>
          <w:bCs/>
          <w:color w:val="000000"/>
          <w:sz w:val="28"/>
          <w:szCs w:val="28"/>
        </w:rPr>
        <w:t>III. KINH PHÍ THỰC HIỆN</w:t>
      </w:r>
    </w:p>
    <w:p w:rsidR="00414BEC" w:rsidRPr="00414BEC" w:rsidRDefault="00414BEC" w:rsidP="00ED258C">
      <w:pPr>
        <w:shd w:val="clear" w:color="auto" w:fill="FFFFFF"/>
        <w:spacing w:after="60" w:line="240" w:lineRule="auto"/>
        <w:ind w:firstLine="720"/>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ml:space="preserve">- Kinh phí </w:t>
      </w:r>
      <w:r w:rsidR="00CD5E1E">
        <w:rPr>
          <w:rFonts w:ascii="Times New Roman" w:eastAsia="Times New Roman" w:hAnsi="Times New Roman" w:cs="Times New Roman"/>
          <w:color w:val="000000"/>
          <w:sz w:val="28"/>
          <w:szCs w:val="28"/>
        </w:rPr>
        <w:t xml:space="preserve">thực hiện kế hoạch chuyển đổi số từ </w:t>
      </w:r>
      <w:r w:rsidRPr="00414BEC">
        <w:rPr>
          <w:rFonts w:ascii="Times New Roman" w:eastAsia="Times New Roman" w:hAnsi="Times New Roman" w:cs="Times New Roman"/>
          <w:color w:val="000000"/>
          <w:sz w:val="28"/>
          <w:szCs w:val="28"/>
        </w:rPr>
        <w:t>ngân sách nhà nước</w:t>
      </w:r>
      <w:r w:rsidR="00CD5E1E">
        <w:rPr>
          <w:rFonts w:ascii="Times New Roman" w:eastAsia="Times New Roman" w:hAnsi="Times New Roman" w:cs="Times New Roman"/>
          <w:color w:val="000000"/>
          <w:sz w:val="28"/>
          <w:szCs w:val="28"/>
        </w:rPr>
        <w:t xml:space="preserve"> bao gồm chi thường xuyên </w:t>
      </w:r>
      <w:r w:rsidRPr="00414BEC">
        <w:rPr>
          <w:rFonts w:ascii="Times New Roman" w:eastAsia="Times New Roman" w:hAnsi="Times New Roman" w:cs="Times New Roman"/>
          <w:color w:val="000000"/>
          <w:sz w:val="28"/>
          <w:szCs w:val="28"/>
        </w:rPr>
        <w:t xml:space="preserve"> theo</w:t>
      </w:r>
      <w:r w:rsidR="00CD5E1E">
        <w:rPr>
          <w:rFonts w:ascii="Times New Roman" w:eastAsia="Times New Roman" w:hAnsi="Times New Roman" w:cs="Times New Roman"/>
          <w:color w:val="000000"/>
          <w:sz w:val="28"/>
          <w:szCs w:val="28"/>
        </w:rPr>
        <w:t xml:space="preserve"> phân cấp ngân sách và chi đầu tư phát triển được </w:t>
      </w:r>
      <w:r w:rsidRPr="00414BEC">
        <w:rPr>
          <w:rFonts w:ascii="Times New Roman" w:eastAsia="Times New Roman" w:hAnsi="Times New Roman" w:cs="Times New Roman"/>
          <w:color w:val="000000"/>
          <w:sz w:val="28"/>
          <w:szCs w:val="28"/>
        </w:rPr>
        <w:t>cân đối theo từng năm</w:t>
      </w:r>
      <w:r w:rsidR="00337EA7">
        <w:rPr>
          <w:rFonts w:ascii="Times New Roman" w:eastAsia="Times New Roman" w:hAnsi="Times New Roman" w:cs="Times New Roman"/>
          <w:color w:val="000000"/>
          <w:sz w:val="28"/>
          <w:szCs w:val="28"/>
        </w:rPr>
        <w:t xml:space="preserve"> tại đơn vị</w:t>
      </w:r>
      <w:r w:rsidRPr="00414BEC">
        <w:rPr>
          <w:rFonts w:ascii="Times New Roman" w:eastAsia="Times New Roman" w:hAnsi="Times New Roman" w:cs="Times New Roman"/>
          <w:color w:val="000000"/>
          <w:sz w:val="28"/>
          <w:szCs w:val="28"/>
        </w:rPr>
        <w:t>.</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ml:space="preserve">- </w:t>
      </w:r>
      <w:r w:rsidR="00337EA7">
        <w:rPr>
          <w:rFonts w:ascii="Times New Roman" w:eastAsia="Times New Roman" w:hAnsi="Times New Roman" w:cs="Times New Roman"/>
          <w:color w:val="000000"/>
          <w:sz w:val="28"/>
          <w:szCs w:val="28"/>
        </w:rPr>
        <w:t>Bảo đảm tiết kiệm, minh bạch, đúng Pháp luật, chống tiêu cực, lãng phí trong sử dụng ngân sách nhà nước và các nguồn huy động hợp pháp khác.</w:t>
      </w:r>
    </w:p>
    <w:p w:rsidR="00414BEC" w:rsidRPr="00414BEC" w:rsidRDefault="00414BEC" w:rsidP="00ED258C">
      <w:pPr>
        <w:shd w:val="clear" w:color="auto" w:fill="FFFFFF"/>
        <w:spacing w:after="60" w:line="240" w:lineRule="auto"/>
        <w:ind w:firstLine="720"/>
        <w:rPr>
          <w:rFonts w:ascii="Arial" w:eastAsia="Times New Roman" w:hAnsi="Arial" w:cs="Arial"/>
          <w:color w:val="333333"/>
          <w:sz w:val="18"/>
          <w:szCs w:val="18"/>
        </w:rPr>
      </w:pPr>
      <w:r w:rsidRPr="00414BEC">
        <w:rPr>
          <w:rFonts w:ascii="Times New Roman" w:eastAsia="Times New Roman" w:hAnsi="Times New Roman" w:cs="Times New Roman"/>
          <w:b/>
          <w:bCs/>
          <w:color w:val="000000"/>
          <w:sz w:val="28"/>
          <w:szCs w:val="28"/>
        </w:rPr>
        <w:t>IV. TỔ CHỨC THỰC HIỆN</w:t>
      </w:r>
    </w:p>
    <w:p w:rsidR="00414BEC" w:rsidRDefault="00414BEC" w:rsidP="00ED258C">
      <w:pPr>
        <w:shd w:val="clear" w:color="auto" w:fill="FFFFFF"/>
        <w:spacing w:after="60" w:line="240" w:lineRule="auto"/>
        <w:ind w:firstLine="720"/>
        <w:jc w:val="both"/>
        <w:rPr>
          <w:rFonts w:ascii="Times New Roman" w:eastAsia="Times New Roman" w:hAnsi="Times New Roman" w:cs="Times New Roman"/>
          <w:color w:val="000000"/>
          <w:sz w:val="28"/>
          <w:szCs w:val="28"/>
        </w:rPr>
      </w:pPr>
      <w:r w:rsidRPr="00414BEC">
        <w:rPr>
          <w:rFonts w:ascii="Times New Roman" w:eastAsia="Times New Roman" w:hAnsi="Times New Roman" w:cs="Times New Roman"/>
          <w:color w:val="000000"/>
          <w:sz w:val="28"/>
          <w:szCs w:val="28"/>
        </w:rPr>
        <w:t xml:space="preserve">- </w:t>
      </w:r>
      <w:r w:rsidR="005F7C56">
        <w:rPr>
          <w:rFonts w:ascii="Times New Roman" w:eastAsia="Times New Roman" w:hAnsi="Times New Roman" w:cs="Times New Roman"/>
          <w:color w:val="000000"/>
          <w:sz w:val="28"/>
          <w:szCs w:val="28"/>
        </w:rPr>
        <w:t xml:space="preserve">Tham dự các khóa bồi dưỡng kỹ năng ứng dụng CNTT và chuyển đổi số cho GV, NV, CBQL </w:t>
      </w:r>
      <w:r w:rsidR="009A4B8B">
        <w:rPr>
          <w:rFonts w:ascii="Times New Roman" w:eastAsia="Times New Roman" w:hAnsi="Times New Roman" w:cs="Times New Roman"/>
          <w:color w:val="000000"/>
          <w:sz w:val="28"/>
          <w:szCs w:val="28"/>
        </w:rPr>
        <w:t>Giáo dục.</w:t>
      </w:r>
    </w:p>
    <w:p w:rsidR="009A4B8B" w:rsidRDefault="00A9752F" w:rsidP="00ED258C">
      <w:pPr>
        <w:shd w:val="clear" w:color="auto" w:fill="FFFFFF"/>
        <w:spacing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Tạo điều thuận lợi cho CBQL, GV, NV tham gia các lớp đào tạo để nâng cao trình độ CM, nghiệp vụ.</w:t>
      </w:r>
    </w:p>
    <w:p w:rsidR="00A9752F" w:rsidRPr="00414BEC" w:rsidRDefault="00A9752F" w:rsidP="00ED258C">
      <w:pPr>
        <w:shd w:val="clear" w:color="auto" w:fill="FFFFFF"/>
        <w:spacing w:after="60" w:line="240" w:lineRule="auto"/>
        <w:ind w:firstLine="720"/>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 Xây dựng đội ngũ CBQL, giáo viên cốt cán triển khai các nội dung ứng dụng CNTT và chuyển đổi số của đơn vị.</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333333"/>
          <w:sz w:val="28"/>
          <w:szCs w:val="28"/>
          <w:shd w:val="clear" w:color="auto" w:fill="FFFFFF"/>
        </w:rPr>
        <w:t>- Thực hiện tốt việc tuyên truyền, thay đổi nhận thức cho đội ngũ cán bộ quản lý, giáo viên, nhân viên, học sinh về nhiệm vụ chuyển đổi số trong giáo dục – đào tạo, thích ứng với sự phát triển của xã hội số.</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Tiếp nhận quản lý và sử dụng hiệu quả cơ sở vật chất thiết bị và nguồn kinh phí được giao hằng năm. Đẩy mạnh việc đào tạo bồi dưỡng đội ngũ đặc biệt là đội ngũ có chuyên sâu về chuyển đổi số và giáo dục STEM.</w:t>
      </w:r>
    </w:p>
    <w:p w:rsidR="00414BEC" w:rsidRPr="00414BEC" w:rsidRDefault="00414BEC" w:rsidP="00ED258C">
      <w:pPr>
        <w:shd w:val="clear" w:color="auto" w:fill="FFFFFF"/>
        <w:spacing w:after="60" w:line="240" w:lineRule="auto"/>
        <w:ind w:firstLine="720"/>
        <w:jc w:val="both"/>
        <w:rPr>
          <w:rFonts w:ascii="Arial" w:eastAsia="Times New Roman" w:hAnsi="Arial" w:cs="Arial"/>
          <w:color w:val="333333"/>
          <w:sz w:val="18"/>
          <w:szCs w:val="18"/>
        </w:rPr>
      </w:pPr>
      <w:r w:rsidRPr="00414BEC">
        <w:rPr>
          <w:rFonts w:ascii="Times New Roman" w:eastAsia="Times New Roman" w:hAnsi="Times New Roman" w:cs="Times New Roman"/>
          <w:color w:val="000000"/>
          <w:sz w:val="28"/>
          <w:szCs w:val="28"/>
        </w:rPr>
        <w:t xml:space="preserve">Trên đây là kế hoạch tổ chức thực hiện nhiệm vụ ứng dụng công nghệ thông tin, chuyển đổi số </w:t>
      </w:r>
      <w:r w:rsidR="00E00ADD">
        <w:rPr>
          <w:rFonts w:ascii="Times New Roman" w:eastAsia="Times New Roman" w:hAnsi="Times New Roman" w:cs="Times New Roman"/>
          <w:color w:val="000000"/>
          <w:sz w:val="28"/>
          <w:szCs w:val="28"/>
        </w:rPr>
        <w:t>giai đoạn</w:t>
      </w:r>
      <w:r w:rsidRPr="00414BEC">
        <w:rPr>
          <w:rFonts w:ascii="Times New Roman" w:eastAsia="Times New Roman" w:hAnsi="Times New Roman" w:cs="Times New Roman"/>
          <w:color w:val="000000"/>
          <w:sz w:val="28"/>
          <w:szCs w:val="28"/>
        </w:rPr>
        <w:t xml:space="preserve"> 202</w:t>
      </w:r>
      <w:r w:rsidR="00D62648">
        <w:rPr>
          <w:rFonts w:ascii="Times New Roman" w:eastAsia="Times New Roman" w:hAnsi="Times New Roman" w:cs="Times New Roman"/>
          <w:color w:val="000000"/>
          <w:sz w:val="28"/>
          <w:szCs w:val="28"/>
        </w:rPr>
        <w:t>2</w:t>
      </w:r>
      <w:r w:rsidRPr="00414BEC">
        <w:rPr>
          <w:rFonts w:ascii="Times New Roman" w:eastAsia="Times New Roman" w:hAnsi="Times New Roman" w:cs="Times New Roman"/>
          <w:color w:val="000000"/>
          <w:sz w:val="28"/>
          <w:szCs w:val="28"/>
        </w:rPr>
        <w:t>-202</w:t>
      </w:r>
      <w:r w:rsidR="00D62648">
        <w:rPr>
          <w:rFonts w:ascii="Times New Roman" w:eastAsia="Times New Roman" w:hAnsi="Times New Roman" w:cs="Times New Roman"/>
          <w:color w:val="000000"/>
          <w:sz w:val="28"/>
          <w:szCs w:val="28"/>
        </w:rPr>
        <w:t>5</w:t>
      </w:r>
      <w:r w:rsidRPr="00414BEC">
        <w:rPr>
          <w:rFonts w:ascii="Times New Roman" w:eastAsia="Times New Roman" w:hAnsi="Times New Roman" w:cs="Times New Roman"/>
          <w:color w:val="000000"/>
          <w:sz w:val="28"/>
          <w:szCs w:val="28"/>
        </w:rPr>
        <w:t>, định hướng đến năm 20</w:t>
      </w:r>
      <w:r w:rsidR="00A9752F">
        <w:rPr>
          <w:rFonts w:ascii="Times New Roman" w:eastAsia="Times New Roman" w:hAnsi="Times New Roman" w:cs="Times New Roman"/>
          <w:color w:val="000000"/>
          <w:sz w:val="28"/>
          <w:szCs w:val="28"/>
        </w:rPr>
        <w:t>30</w:t>
      </w:r>
      <w:r w:rsidRPr="00414BEC">
        <w:rPr>
          <w:rFonts w:ascii="Times New Roman" w:eastAsia="Times New Roman" w:hAnsi="Times New Roman" w:cs="Times New Roman"/>
          <w:color w:val="000000"/>
          <w:sz w:val="28"/>
          <w:szCs w:val="28"/>
        </w:rPr>
        <w:t xml:space="preserve"> của trường </w:t>
      </w:r>
      <w:r w:rsidR="00D62648">
        <w:rPr>
          <w:rFonts w:ascii="Times New Roman" w:eastAsia="Times New Roman" w:hAnsi="Times New Roman" w:cs="Times New Roman"/>
          <w:color w:val="000000"/>
          <w:sz w:val="28"/>
          <w:szCs w:val="28"/>
        </w:rPr>
        <w:t>Mầm non 21</w:t>
      </w:r>
      <w:r w:rsidRPr="00414BEC">
        <w:rPr>
          <w:rFonts w:ascii="Times New Roman" w:eastAsia="Times New Roman" w:hAnsi="Times New Roman" w:cs="Times New Roman"/>
          <w:color w:val="000000"/>
          <w:sz w:val="28"/>
          <w:szCs w:val="28"/>
        </w:rPr>
        <w:t xml:space="preserve"> </w:t>
      </w:r>
      <w:r w:rsidR="00D62648" w:rsidRPr="00D62648">
        <w:rPr>
          <w:rFonts w:ascii="Times New Roman" w:hAnsi="Times New Roman" w:cs="Times New Roman"/>
          <w:color w:val="000000"/>
          <w:sz w:val="28"/>
          <w:szCs w:val="28"/>
        </w:rPr>
        <w:t>đề nghị CB</w:t>
      </w:r>
      <w:r w:rsidR="00D62648">
        <w:rPr>
          <w:rFonts w:ascii="Times New Roman" w:hAnsi="Times New Roman" w:cs="Times New Roman"/>
          <w:color w:val="000000"/>
          <w:sz w:val="28"/>
          <w:szCs w:val="28"/>
        </w:rPr>
        <w:t>.</w:t>
      </w:r>
      <w:r w:rsidR="00D62648" w:rsidRPr="00D62648">
        <w:rPr>
          <w:rFonts w:ascii="Times New Roman" w:hAnsi="Times New Roman" w:cs="Times New Roman"/>
          <w:color w:val="000000"/>
          <w:sz w:val="28"/>
          <w:szCs w:val="28"/>
        </w:rPr>
        <w:t>GV</w:t>
      </w:r>
      <w:r w:rsidR="00D62648">
        <w:rPr>
          <w:rFonts w:ascii="Times New Roman" w:hAnsi="Times New Roman" w:cs="Times New Roman"/>
          <w:color w:val="000000"/>
          <w:sz w:val="28"/>
          <w:szCs w:val="28"/>
        </w:rPr>
        <w:t>.</w:t>
      </w:r>
      <w:r w:rsidR="00D62648" w:rsidRPr="00D62648">
        <w:rPr>
          <w:rFonts w:ascii="Times New Roman" w:hAnsi="Times New Roman" w:cs="Times New Roman"/>
          <w:color w:val="000000"/>
          <w:sz w:val="28"/>
          <w:szCs w:val="28"/>
        </w:rPr>
        <w:t>NVnhà trường</w:t>
      </w:r>
      <w:r w:rsidR="00D62648">
        <w:rPr>
          <w:color w:val="000000"/>
          <w:sz w:val="28"/>
          <w:szCs w:val="28"/>
        </w:rPr>
        <w:t xml:space="preserve"> </w:t>
      </w:r>
      <w:r w:rsidRPr="00414BEC">
        <w:rPr>
          <w:rFonts w:ascii="Times New Roman" w:eastAsia="Times New Roman" w:hAnsi="Times New Roman" w:cs="Times New Roman"/>
          <w:color w:val="000000"/>
          <w:sz w:val="28"/>
          <w:szCs w:val="28"/>
        </w:rPr>
        <w:t xml:space="preserve">căn cứ </w:t>
      </w:r>
      <w:r w:rsidR="00D62648">
        <w:rPr>
          <w:rFonts w:ascii="Times New Roman" w:eastAsia="Times New Roman" w:hAnsi="Times New Roman" w:cs="Times New Roman"/>
          <w:color w:val="000000"/>
          <w:sz w:val="28"/>
          <w:szCs w:val="28"/>
        </w:rPr>
        <w:t>k</w:t>
      </w:r>
      <w:r w:rsidRPr="00414BEC">
        <w:rPr>
          <w:rFonts w:ascii="Times New Roman" w:eastAsia="Times New Roman" w:hAnsi="Times New Roman" w:cs="Times New Roman"/>
          <w:color w:val="000000"/>
          <w:sz w:val="28"/>
          <w:szCs w:val="28"/>
        </w:rPr>
        <w:t>ế hoạch triển khai thực hiện./.</w:t>
      </w:r>
    </w:p>
    <w:p w:rsidR="00414BEC" w:rsidRDefault="00414BEC" w:rsidP="00414BEC">
      <w:pPr>
        <w:shd w:val="clear" w:color="auto" w:fill="FFFFFF"/>
        <w:spacing w:after="150" w:line="240" w:lineRule="auto"/>
        <w:ind w:firstLine="720"/>
        <w:jc w:val="both"/>
        <w:rPr>
          <w:rFonts w:ascii="Arial" w:eastAsia="Times New Roman" w:hAnsi="Arial" w:cs="Arial"/>
          <w:color w:val="333333"/>
          <w:sz w:val="18"/>
          <w:szCs w:val="18"/>
        </w:rPr>
      </w:pPr>
      <w:r w:rsidRPr="00414BEC">
        <w:rPr>
          <w:rFonts w:ascii="Arial" w:eastAsia="Times New Roman" w:hAnsi="Arial" w:cs="Arial"/>
          <w:color w:val="333333"/>
          <w:sz w:val="18"/>
          <w:szCs w:val="18"/>
        </w:rPr>
        <w:t> </w:t>
      </w:r>
    </w:p>
    <w:p w:rsidR="00E96B34" w:rsidRPr="00414BEC" w:rsidRDefault="00E96B34" w:rsidP="00414BEC">
      <w:pPr>
        <w:shd w:val="clear" w:color="auto" w:fill="FFFFFF"/>
        <w:spacing w:after="150" w:line="240" w:lineRule="auto"/>
        <w:ind w:firstLine="720"/>
        <w:jc w:val="both"/>
        <w:rPr>
          <w:rFonts w:ascii="Arial" w:eastAsia="Times New Roman" w:hAnsi="Arial" w:cs="Arial"/>
          <w:color w:val="333333"/>
          <w:sz w:val="18"/>
          <w:szCs w:val="18"/>
        </w:rPr>
      </w:pPr>
    </w:p>
    <w:tbl>
      <w:tblPr>
        <w:tblW w:w="12750" w:type="dxa"/>
        <w:tblCellMar>
          <w:top w:w="15" w:type="dxa"/>
          <w:left w:w="15" w:type="dxa"/>
          <w:bottom w:w="15" w:type="dxa"/>
          <w:right w:w="15" w:type="dxa"/>
        </w:tblCellMar>
        <w:tblLook w:val="04A0" w:firstRow="1" w:lastRow="0" w:firstColumn="1" w:lastColumn="0" w:noHBand="0" w:noVBand="1"/>
      </w:tblPr>
      <w:tblGrid>
        <w:gridCol w:w="4666"/>
        <w:gridCol w:w="8084"/>
      </w:tblGrid>
      <w:tr w:rsidR="00414BEC" w:rsidRPr="00414BEC" w:rsidTr="00E56F6E">
        <w:tc>
          <w:tcPr>
            <w:tcW w:w="4666" w:type="dxa"/>
            <w:tcMar>
              <w:top w:w="0" w:type="dxa"/>
              <w:left w:w="105" w:type="dxa"/>
              <w:bottom w:w="0" w:type="dxa"/>
              <w:right w:w="105" w:type="dxa"/>
            </w:tcMar>
            <w:hideMark/>
          </w:tcPr>
          <w:p w:rsidR="00414BEC" w:rsidRPr="00414BEC" w:rsidRDefault="00414BEC" w:rsidP="003E2C60">
            <w:pPr>
              <w:spacing w:after="150" w:line="240" w:lineRule="auto"/>
              <w:rPr>
                <w:rFonts w:ascii="Times New Roman" w:eastAsia="Times New Roman" w:hAnsi="Times New Roman" w:cs="Times New Roman"/>
                <w:sz w:val="24"/>
                <w:szCs w:val="24"/>
              </w:rPr>
            </w:pPr>
            <w:r w:rsidRPr="00414BEC">
              <w:rPr>
                <w:rFonts w:ascii="Times New Roman" w:eastAsia="Times New Roman" w:hAnsi="Times New Roman" w:cs="Times New Roman"/>
                <w:b/>
                <w:bCs/>
                <w:i/>
                <w:iCs/>
                <w:color w:val="000000"/>
                <w:sz w:val="24"/>
                <w:szCs w:val="24"/>
              </w:rPr>
              <w:t>Nơi nhận:</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color w:val="000000"/>
              </w:rPr>
              <w:t>- Phòng GD&amp;ĐT;</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color w:val="000000"/>
              </w:rPr>
              <w:t>- Các tổ CM, VP;</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color w:val="000000"/>
              </w:rPr>
              <w:t>- Website trường;</w:t>
            </w:r>
            <w:r w:rsidRPr="00414BEC">
              <w:rPr>
                <w:rFonts w:ascii="Times New Roman" w:eastAsia="Times New Roman" w:hAnsi="Times New Roman" w:cs="Times New Roman"/>
                <w:sz w:val="28"/>
                <w:szCs w:val="28"/>
              </w:rPr>
              <w:br/>
            </w:r>
            <w:r w:rsidRPr="00414BEC">
              <w:rPr>
                <w:rFonts w:ascii="Times New Roman" w:eastAsia="Times New Roman" w:hAnsi="Times New Roman" w:cs="Times New Roman"/>
                <w:color w:val="000000"/>
              </w:rPr>
              <w:t>- Lưu: VT</w:t>
            </w:r>
            <w:r w:rsidR="00ED258C">
              <w:rPr>
                <w:rFonts w:ascii="Times New Roman" w:eastAsia="Times New Roman" w:hAnsi="Times New Roman" w:cs="Times New Roman"/>
                <w:color w:val="000000"/>
              </w:rPr>
              <w:t xml:space="preserve">                        </w:t>
            </w:r>
            <w:r w:rsidR="00E96B34">
              <w:rPr>
                <w:rFonts w:ascii="Times New Roman" w:eastAsia="Times New Roman" w:hAnsi="Times New Roman" w:cs="Times New Roman"/>
                <w:color w:val="000000"/>
              </w:rPr>
              <w:t xml:space="preserve">                                                                             </w:t>
            </w:r>
            <w:r w:rsidR="00ED258C">
              <w:rPr>
                <w:rFonts w:ascii="Times New Roman" w:eastAsia="Times New Roman" w:hAnsi="Times New Roman" w:cs="Times New Roman"/>
                <w:color w:val="000000"/>
              </w:rPr>
              <w:t xml:space="preserve">                                                 </w:t>
            </w:r>
          </w:p>
        </w:tc>
        <w:tc>
          <w:tcPr>
            <w:tcW w:w="8084" w:type="dxa"/>
            <w:tcMar>
              <w:top w:w="0" w:type="dxa"/>
              <w:left w:w="105" w:type="dxa"/>
              <w:bottom w:w="0" w:type="dxa"/>
              <w:right w:w="105" w:type="dxa"/>
            </w:tcMar>
            <w:hideMark/>
          </w:tcPr>
          <w:p w:rsidR="00414BEC" w:rsidRPr="00414BEC" w:rsidRDefault="00ED258C" w:rsidP="00ED258C">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w:t>
            </w:r>
            <w:r w:rsidR="00414BEC" w:rsidRPr="00414BEC">
              <w:rPr>
                <w:rFonts w:ascii="Times New Roman" w:eastAsia="Times New Roman" w:hAnsi="Times New Roman" w:cs="Times New Roman"/>
                <w:b/>
                <w:bCs/>
                <w:sz w:val="28"/>
                <w:szCs w:val="28"/>
              </w:rPr>
              <w:t>HIỆU TRƯỞNG</w:t>
            </w:r>
          </w:p>
          <w:p w:rsidR="00414BEC" w:rsidRPr="00414BEC" w:rsidRDefault="00414BEC" w:rsidP="00414BEC">
            <w:pPr>
              <w:spacing w:after="150" w:line="240" w:lineRule="auto"/>
              <w:jc w:val="center"/>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p w:rsidR="00414BEC" w:rsidRPr="00414BEC" w:rsidRDefault="00414BEC" w:rsidP="00414BEC">
            <w:pPr>
              <w:spacing w:after="150" w:line="240" w:lineRule="auto"/>
              <w:jc w:val="center"/>
              <w:rPr>
                <w:rFonts w:ascii="Times New Roman" w:eastAsia="Times New Roman" w:hAnsi="Times New Roman" w:cs="Times New Roman"/>
                <w:sz w:val="24"/>
                <w:szCs w:val="24"/>
              </w:rPr>
            </w:pPr>
            <w:r w:rsidRPr="00414BEC">
              <w:rPr>
                <w:rFonts w:ascii="Times New Roman" w:eastAsia="Times New Roman" w:hAnsi="Times New Roman" w:cs="Times New Roman"/>
                <w:sz w:val="24"/>
                <w:szCs w:val="24"/>
              </w:rPr>
              <w:t> </w:t>
            </w:r>
          </w:p>
        </w:tc>
      </w:tr>
    </w:tbl>
    <w:p w:rsidR="00B7335F" w:rsidRPr="00E96B34" w:rsidRDefault="00E96B34" w:rsidP="00D62648">
      <w:pPr>
        <w:rPr>
          <w:rFonts w:ascii="Times New Roman" w:hAnsi="Times New Roman" w:cs="Times New Roman"/>
          <w:b/>
          <w:sz w:val="28"/>
          <w:szCs w:val="28"/>
        </w:rPr>
      </w:pPr>
      <w:r>
        <w:t xml:space="preserve">                                                                                                                              </w:t>
      </w:r>
      <w:r w:rsidRPr="00E96B34">
        <w:rPr>
          <w:rFonts w:ascii="Times New Roman" w:hAnsi="Times New Roman" w:cs="Times New Roman"/>
          <w:b/>
          <w:sz w:val="28"/>
          <w:szCs w:val="28"/>
        </w:rPr>
        <w:t>Nguyễn Thị Mỹ Thanh</w:t>
      </w:r>
    </w:p>
    <w:sectPr w:rsidR="00B7335F" w:rsidRPr="00E96B34" w:rsidSect="00757602">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4CE"/>
    <w:multiLevelType w:val="hybridMultilevel"/>
    <w:tmpl w:val="409064AC"/>
    <w:lvl w:ilvl="0" w:tplc="025A815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0C34C4"/>
    <w:multiLevelType w:val="hybridMultilevel"/>
    <w:tmpl w:val="6B261A72"/>
    <w:lvl w:ilvl="0" w:tplc="324E4D6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CB15BA7"/>
    <w:multiLevelType w:val="multilevel"/>
    <w:tmpl w:val="D7905918"/>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65C27F4E"/>
    <w:multiLevelType w:val="hybridMultilevel"/>
    <w:tmpl w:val="0D4C9826"/>
    <w:lvl w:ilvl="0" w:tplc="FC247A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EC"/>
    <w:rsid w:val="00077399"/>
    <w:rsid w:val="000A5352"/>
    <w:rsid w:val="000D7479"/>
    <w:rsid w:val="00121D53"/>
    <w:rsid w:val="001612A3"/>
    <w:rsid w:val="001D05AB"/>
    <w:rsid w:val="001F1D34"/>
    <w:rsid w:val="00217D36"/>
    <w:rsid w:val="0024328B"/>
    <w:rsid w:val="0028679D"/>
    <w:rsid w:val="00301924"/>
    <w:rsid w:val="00337EA7"/>
    <w:rsid w:val="0036391B"/>
    <w:rsid w:val="003B7293"/>
    <w:rsid w:val="003C62FF"/>
    <w:rsid w:val="003E2C60"/>
    <w:rsid w:val="00414BEC"/>
    <w:rsid w:val="0042551C"/>
    <w:rsid w:val="00595520"/>
    <w:rsid w:val="005F7C56"/>
    <w:rsid w:val="007056C7"/>
    <w:rsid w:val="00741A33"/>
    <w:rsid w:val="00757602"/>
    <w:rsid w:val="00760421"/>
    <w:rsid w:val="007824DF"/>
    <w:rsid w:val="007C6586"/>
    <w:rsid w:val="007E38D0"/>
    <w:rsid w:val="007F3A1B"/>
    <w:rsid w:val="008E054D"/>
    <w:rsid w:val="00994821"/>
    <w:rsid w:val="009A4B8B"/>
    <w:rsid w:val="009D1704"/>
    <w:rsid w:val="009E718E"/>
    <w:rsid w:val="009F46AF"/>
    <w:rsid w:val="00A237C5"/>
    <w:rsid w:val="00A9752F"/>
    <w:rsid w:val="00AE3F30"/>
    <w:rsid w:val="00B05155"/>
    <w:rsid w:val="00B70856"/>
    <w:rsid w:val="00B97828"/>
    <w:rsid w:val="00BB07C6"/>
    <w:rsid w:val="00BE7E0A"/>
    <w:rsid w:val="00CD5E1E"/>
    <w:rsid w:val="00D62648"/>
    <w:rsid w:val="00DB0E9C"/>
    <w:rsid w:val="00E00ADD"/>
    <w:rsid w:val="00E205D7"/>
    <w:rsid w:val="00E56F6E"/>
    <w:rsid w:val="00E96B34"/>
    <w:rsid w:val="00ED258C"/>
    <w:rsid w:val="00ED4EB6"/>
    <w:rsid w:val="00F12809"/>
    <w:rsid w:val="00F5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14BEC"/>
  </w:style>
  <w:style w:type="paragraph" w:styleId="ListParagraph">
    <w:name w:val="List Paragraph"/>
    <w:basedOn w:val="Normal"/>
    <w:uiPriority w:val="34"/>
    <w:qFormat/>
    <w:rsid w:val="00425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14BEC"/>
  </w:style>
  <w:style w:type="paragraph" w:styleId="ListParagraph">
    <w:name w:val="List Paragraph"/>
    <w:basedOn w:val="Normal"/>
    <w:uiPriority w:val="34"/>
    <w:qFormat/>
    <w:rsid w:val="0042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8031">
      <w:bodyDiv w:val="1"/>
      <w:marLeft w:val="0"/>
      <w:marRight w:val="0"/>
      <w:marTop w:val="0"/>
      <w:marBottom w:val="0"/>
      <w:divBdr>
        <w:top w:val="none" w:sz="0" w:space="0" w:color="auto"/>
        <w:left w:val="none" w:sz="0" w:space="0" w:color="auto"/>
        <w:bottom w:val="none" w:sz="0" w:space="0" w:color="auto"/>
        <w:right w:val="none" w:sz="0" w:space="0" w:color="auto"/>
      </w:divBdr>
    </w:div>
    <w:div w:id="1359501453">
      <w:bodyDiv w:val="1"/>
      <w:marLeft w:val="0"/>
      <w:marRight w:val="0"/>
      <w:marTop w:val="0"/>
      <w:marBottom w:val="0"/>
      <w:divBdr>
        <w:top w:val="none" w:sz="0" w:space="0" w:color="auto"/>
        <w:left w:val="none" w:sz="0" w:space="0" w:color="auto"/>
        <w:bottom w:val="none" w:sz="0" w:space="0" w:color="auto"/>
        <w:right w:val="none" w:sz="0" w:space="0" w:color="auto"/>
      </w:divBdr>
    </w:div>
    <w:div w:id="1442340606">
      <w:bodyDiv w:val="1"/>
      <w:marLeft w:val="0"/>
      <w:marRight w:val="0"/>
      <w:marTop w:val="0"/>
      <w:marBottom w:val="0"/>
      <w:divBdr>
        <w:top w:val="none" w:sz="0" w:space="0" w:color="auto"/>
        <w:left w:val="none" w:sz="0" w:space="0" w:color="auto"/>
        <w:bottom w:val="none" w:sz="0" w:space="0" w:color="auto"/>
        <w:right w:val="none" w:sz="0" w:space="0" w:color="auto"/>
      </w:divBdr>
      <w:divsChild>
        <w:div w:id="303047646">
          <w:marLeft w:val="0"/>
          <w:marRight w:val="0"/>
          <w:marTop w:val="0"/>
          <w:marBottom w:val="0"/>
          <w:divBdr>
            <w:top w:val="none" w:sz="0" w:space="0" w:color="auto"/>
            <w:left w:val="none" w:sz="0" w:space="0" w:color="auto"/>
            <w:bottom w:val="none" w:sz="0" w:space="0" w:color="auto"/>
            <w:right w:val="none" w:sz="0" w:space="0" w:color="auto"/>
          </w:divBdr>
          <w:divsChild>
            <w:div w:id="1953970958">
              <w:marLeft w:val="0"/>
              <w:marRight w:val="0"/>
              <w:marTop w:val="0"/>
              <w:marBottom w:val="0"/>
              <w:divBdr>
                <w:top w:val="none" w:sz="0" w:space="0" w:color="auto"/>
                <w:left w:val="single" w:sz="12" w:space="8" w:color="CCCCCC"/>
                <w:bottom w:val="none" w:sz="0" w:space="0" w:color="auto"/>
                <w:right w:val="none" w:sz="0" w:space="0" w:color="auto"/>
              </w:divBdr>
            </w:div>
          </w:divsChild>
        </w:div>
        <w:div w:id="386339416">
          <w:marLeft w:val="0"/>
          <w:marRight w:val="0"/>
          <w:marTop w:val="0"/>
          <w:marBottom w:val="0"/>
          <w:divBdr>
            <w:top w:val="none" w:sz="0" w:space="0" w:color="auto"/>
            <w:left w:val="none" w:sz="0" w:space="0" w:color="auto"/>
            <w:bottom w:val="none" w:sz="0" w:space="0" w:color="auto"/>
            <w:right w:val="none" w:sz="0" w:space="0" w:color="auto"/>
          </w:divBdr>
          <w:divsChild>
            <w:div w:id="2127892418">
              <w:marLeft w:val="0"/>
              <w:marRight w:val="0"/>
              <w:marTop w:val="0"/>
              <w:marBottom w:val="0"/>
              <w:divBdr>
                <w:top w:val="none" w:sz="0" w:space="0" w:color="auto"/>
                <w:left w:val="none" w:sz="0" w:space="0" w:color="auto"/>
                <w:bottom w:val="none" w:sz="0" w:space="0" w:color="auto"/>
                <w:right w:val="none" w:sz="0" w:space="0" w:color="auto"/>
              </w:divBdr>
              <w:divsChild>
                <w:div w:id="1597907810">
                  <w:marLeft w:val="0"/>
                  <w:marRight w:val="0"/>
                  <w:marTop w:val="0"/>
                  <w:marBottom w:val="0"/>
                  <w:divBdr>
                    <w:top w:val="none" w:sz="0" w:space="0" w:color="auto"/>
                    <w:left w:val="none" w:sz="0" w:space="0" w:color="auto"/>
                    <w:bottom w:val="none" w:sz="0" w:space="0" w:color="auto"/>
                    <w:right w:val="none" w:sz="0" w:space="0" w:color="auto"/>
                  </w:divBdr>
                  <w:divsChild>
                    <w:div w:id="1009912348">
                      <w:marLeft w:val="0"/>
                      <w:marRight w:val="0"/>
                      <w:marTop w:val="0"/>
                      <w:marBottom w:val="0"/>
                      <w:divBdr>
                        <w:top w:val="none" w:sz="0" w:space="0" w:color="auto"/>
                        <w:left w:val="none" w:sz="0" w:space="0" w:color="auto"/>
                        <w:bottom w:val="none" w:sz="0" w:space="0" w:color="auto"/>
                        <w:right w:val="none" w:sz="0" w:space="0" w:color="auto"/>
                      </w:divBdr>
                      <w:divsChild>
                        <w:div w:id="952398007">
                          <w:marLeft w:val="0"/>
                          <w:marRight w:val="0"/>
                          <w:marTop w:val="0"/>
                          <w:marBottom w:val="0"/>
                          <w:divBdr>
                            <w:top w:val="none" w:sz="0" w:space="0" w:color="auto"/>
                            <w:left w:val="none" w:sz="0" w:space="0" w:color="auto"/>
                            <w:bottom w:val="none" w:sz="0" w:space="0" w:color="auto"/>
                            <w:right w:val="none" w:sz="0" w:space="0" w:color="auto"/>
                          </w:divBdr>
                        </w:div>
                        <w:div w:id="1590655357">
                          <w:marLeft w:val="0"/>
                          <w:marRight w:val="0"/>
                          <w:marTop w:val="0"/>
                          <w:marBottom w:val="0"/>
                          <w:divBdr>
                            <w:top w:val="none" w:sz="0" w:space="0" w:color="auto"/>
                            <w:left w:val="none" w:sz="0" w:space="0" w:color="auto"/>
                            <w:bottom w:val="none" w:sz="0" w:space="0" w:color="auto"/>
                            <w:right w:val="none" w:sz="0" w:space="0" w:color="auto"/>
                          </w:divBdr>
                        </w:div>
                      </w:divsChild>
                    </w:div>
                    <w:div w:id="298221246">
                      <w:marLeft w:val="0"/>
                      <w:marRight w:val="0"/>
                      <w:marTop w:val="0"/>
                      <w:marBottom w:val="0"/>
                      <w:divBdr>
                        <w:top w:val="none" w:sz="0" w:space="0" w:color="auto"/>
                        <w:left w:val="none" w:sz="0" w:space="0" w:color="auto"/>
                        <w:bottom w:val="none" w:sz="0" w:space="0" w:color="auto"/>
                        <w:right w:val="none" w:sz="0" w:space="0" w:color="auto"/>
                      </w:divBdr>
                    </w:div>
                    <w:div w:id="138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MYTHANH</dc:creator>
  <cp:lastModifiedBy>MYTHANH</cp:lastModifiedBy>
  <cp:revision>52</cp:revision>
  <cp:lastPrinted>2022-10-13T07:04:00Z</cp:lastPrinted>
  <dcterms:created xsi:type="dcterms:W3CDTF">2022-10-12T23:45:00Z</dcterms:created>
  <dcterms:modified xsi:type="dcterms:W3CDTF">2022-10-13T07:21:00Z</dcterms:modified>
</cp:coreProperties>
</file>